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225" w:type="dxa"/>
        <w:tblInd w:w="1368" w:type="dxa"/>
        <w:tblLook w:val="01E0" w:firstRow="1" w:lastRow="1" w:firstColumn="1" w:lastColumn="1" w:noHBand="0" w:noVBand="0"/>
      </w:tblPr>
      <w:tblGrid>
        <w:gridCol w:w="5220"/>
        <w:gridCol w:w="8005"/>
      </w:tblGrid>
      <w:tr w:rsidR="004A0EC8" w:rsidRPr="00AB6582" w14:paraId="6EF07AC4" w14:textId="77777777" w:rsidTr="007D40D8">
        <w:trPr>
          <w:trHeight w:val="1347"/>
        </w:trPr>
        <w:tc>
          <w:tcPr>
            <w:tcW w:w="5220" w:type="dxa"/>
          </w:tcPr>
          <w:p w14:paraId="70476D36" w14:textId="34BEA38B" w:rsidR="004A0EC8" w:rsidRPr="00AB6582" w:rsidRDefault="007D40D8" w:rsidP="00D40DFA">
            <w:pPr>
              <w:jc w:val="center"/>
            </w:pPr>
            <w:r w:rsidRPr="00AB6582">
              <w:rPr>
                <w:lang w:val="vi-VN"/>
              </w:rPr>
              <w:br w:type="page"/>
            </w:r>
            <w:r w:rsidRPr="00AB6582">
              <w:rPr>
                <w:lang w:val="vi-VN"/>
              </w:rPr>
              <w:br w:type="page"/>
              <w:t xml:space="preserve">UBND TỈNH </w:t>
            </w:r>
            <w:r w:rsidRPr="00AB6582">
              <w:t>THÁI NGUYÊN</w:t>
            </w:r>
          </w:p>
          <w:p w14:paraId="7F35ADD2" w14:textId="1BA38708" w:rsidR="004A0EC8" w:rsidRPr="00AB6582" w:rsidRDefault="004A0EC8" w:rsidP="00D40DFA">
            <w:pPr>
              <w:jc w:val="center"/>
              <w:rPr>
                <w:b/>
                <w:sz w:val="26"/>
                <w:szCs w:val="26"/>
              </w:rPr>
            </w:pPr>
            <w:r w:rsidRPr="00AB6582">
              <w:rPr>
                <w:b/>
                <w:sz w:val="26"/>
                <w:szCs w:val="26"/>
                <w:lang w:val="vi-VN"/>
              </w:rPr>
              <w:t>SỞ VĂN HÓA</w:t>
            </w:r>
            <w:r w:rsidR="007D40D8" w:rsidRPr="00AB6582">
              <w:rPr>
                <w:b/>
                <w:sz w:val="26"/>
                <w:szCs w:val="26"/>
              </w:rPr>
              <w:t xml:space="preserve">, </w:t>
            </w:r>
            <w:r w:rsidRPr="00AB6582">
              <w:rPr>
                <w:b/>
                <w:sz w:val="26"/>
                <w:szCs w:val="26"/>
                <w:lang w:val="vi-VN"/>
              </w:rPr>
              <w:t>THỂ THAO</w:t>
            </w:r>
            <w:r w:rsidR="007D40D8" w:rsidRPr="00AB6582">
              <w:rPr>
                <w:b/>
                <w:sz w:val="26"/>
                <w:szCs w:val="26"/>
              </w:rPr>
              <w:t xml:space="preserve"> VÀ DU LỊCH</w:t>
            </w:r>
          </w:p>
          <w:p w14:paraId="495A3F35" w14:textId="01BBF5E7" w:rsidR="004A0EC8" w:rsidRPr="004E0AA7" w:rsidRDefault="004A0EC8" w:rsidP="004E0AA7">
            <w:pPr>
              <w:spacing w:before="120"/>
              <w:jc w:val="center"/>
            </w:pPr>
            <w:bookmarkStart w:id="0" w:name="_GoBack"/>
            <w:r w:rsidRPr="00AB6582">
              <w:rPr>
                <w:noProof/>
              </w:rPr>
              <mc:AlternateContent>
                <mc:Choice Requires="wps">
                  <w:drawing>
                    <wp:anchor distT="0" distB="0" distL="114300" distR="114300" simplePos="0" relativeHeight="251660288" behindDoc="0" locked="0" layoutInCell="1" allowOverlap="1" wp14:anchorId="3041A159" wp14:editId="7FC0202A">
                      <wp:simplePos x="0" y="0"/>
                      <wp:positionH relativeFrom="column">
                        <wp:posOffset>868045</wp:posOffset>
                      </wp:positionH>
                      <wp:positionV relativeFrom="paragraph">
                        <wp:posOffset>-3175</wp:posOffset>
                      </wp:positionV>
                      <wp:extent cx="1331595" cy="0"/>
                      <wp:effectExtent l="0" t="0" r="20955" b="1905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1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5pt,-.25pt" to="17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IHW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"/>
                  </w:pict>
                </mc:Fallback>
              </mc:AlternateContent>
            </w:r>
            <w:bookmarkEnd w:id="0"/>
            <w:r w:rsidR="004E0AA7">
              <w:t>(DỰ THẢO)</w:t>
            </w:r>
          </w:p>
          <w:p w14:paraId="2637C014" w14:textId="77777777" w:rsidR="004A0EC8" w:rsidRPr="00AB6582" w:rsidRDefault="004A0EC8" w:rsidP="00D40DFA">
            <w:pPr>
              <w:jc w:val="center"/>
              <w:rPr>
                <w:lang w:val="vi-VN"/>
              </w:rPr>
            </w:pPr>
          </w:p>
        </w:tc>
        <w:tc>
          <w:tcPr>
            <w:tcW w:w="8005" w:type="dxa"/>
          </w:tcPr>
          <w:p w14:paraId="43D0815A" w14:textId="77777777" w:rsidR="004A0EC8" w:rsidRPr="00AB6582" w:rsidRDefault="004A0EC8" w:rsidP="007D40D8">
            <w:pPr>
              <w:ind w:left="-29" w:firstLine="29"/>
              <w:jc w:val="center"/>
              <w:rPr>
                <w:b/>
                <w:spacing w:val="-12"/>
                <w:lang w:val="vi-VN"/>
              </w:rPr>
            </w:pPr>
            <w:r w:rsidRPr="00AB6582">
              <w:rPr>
                <w:b/>
                <w:spacing w:val="-12"/>
                <w:lang w:val="vi-VN"/>
              </w:rPr>
              <w:t>CỘNG HOÀ XÃ HỘI CHỦ NGHĨA VIỆT NAM</w:t>
            </w:r>
          </w:p>
          <w:p w14:paraId="30FF3B7A" w14:textId="77777777" w:rsidR="004A0EC8" w:rsidRPr="00AB6582" w:rsidRDefault="004A0EC8" w:rsidP="007D40D8">
            <w:pPr>
              <w:ind w:hanging="108"/>
              <w:jc w:val="center"/>
              <w:rPr>
                <w:b/>
                <w:lang w:val="vi-VN"/>
              </w:rPr>
            </w:pPr>
            <w:r w:rsidRPr="00AB6582">
              <w:rPr>
                <w:b/>
                <w:lang w:val="vi-VN"/>
              </w:rPr>
              <w:t>Độc lập - Tự do - Hạnh phúc</w:t>
            </w:r>
          </w:p>
          <w:p w14:paraId="4A9992BC" w14:textId="77777777" w:rsidR="004A0EC8" w:rsidRPr="00AB6582" w:rsidRDefault="004A0EC8" w:rsidP="007D40D8">
            <w:pPr>
              <w:ind w:hanging="108"/>
              <w:jc w:val="center"/>
              <w:rPr>
                <w:lang w:val="vi-VN"/>
              </w:rPr>
            </w:pPr>
            <w:r w:rsidRPr="00AB6582">
              <w:rPr>
                <w:noProof/>
              </w:rPr>
              <mc:AlternateContent>
                <mc:Choice Requires="wps">
                  <w:drawing>
                    <wp:anchor distT="0" distB="0" distL="114300" distR="114300" simplePos="0" relativeHeight="251659264" behindDoc="0" locked="0" layoutInCell="1" allowOverlap="1" wp14:anchorId="4D4380D8" wp14:editId="10918C1F">
                      <wp:simplePos x="0" y="0"/>
                      <wp:positionH relativeFrom="column">
                        <wp:posOffset>1372870</wp:posOffset>
                      </wp:positionH>
                      <wp:positionV relativeFrom="paragraph">
                        <wp:posOffset>14605</wp:posOffset>
                      </wp:positionV>
                      <wp:extent cx="2165350" cy="0"/>
                      <wp:effectExtent l="0" t="0" r="25400" b="1905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E4D9A9"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1pt,1.15pt" to="278.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"/>
                  </w:pict>
                </mc:Fallback>
              </mc:AlternateContent>
            </w:r>
          </w:p>
          <w:p w14:paraId="009F00DB" w14:textId="44606F1D" w:rsidR="004A0EC8" w:rsidRPr="00AB6582" w:rsidRDefault="0006042E" w:rsidP="007D40D8">
            <w:pPr>
              <w:jc w:val="center"/>
              <w:rPr>
                <w:i/>
              </w:rPr>
            </w:pPr>
            <w:r w:rsidRPr="00AB6582">
              <w:rPr>
                <w:i/>
              </w:rPr>
              <w:t>Thái Nguyên</w:t>
            </w:r>
            <w:r w:rsidR="007D40D8" w:rsidRPr="00AB6582">
              <w:rPr>
                <w:i/>
                <w:lang w:val="vi-VN"/>
              </w:rPr>
              <w:t>, ngày       tháng     năm 202</w:t>
            </w:r>
            <w:r w:rsidR="007D40D8" w:rsidRPr="00AB6582">
              <w:rPr>
                <w:i/>
              </w:rPr>
              <w:t>6</w:t>
            </w:r>
          </w:p>
        </w:tc>
      </w:tr>
    </w:tbl>
    <w:p w14:paraId="1AA2ADAA" w14:textId="77777777" w:rsidR="000277AA" w:rsidRPr="00AB6582" w:rsidRDefault="000277AA" w:rsidP="004A0EC8">
      <w:pPr>
        <w:jc w:val="center"/>
        <w:rPr>
          <w:b/>
          <w:lang w:val="vi-VN"/>
        </w:rPr>
      </w:pPr>
    </w:p>
    <w:p w14:paraId="6DED0688" w14:textId="32A6E3DD" w:rsidR="002F47F6" w:rsidRPr="00AB6582" w:rsidRDefault="004A0EC8" w:rsidP="007D40D8">
      <w:pPr>
        <w:jc w:val="center"/>
        <w:rPr>
          <w:b/>
          <w:lang w:val="vi-VN"/>
        </w:rPr>
      </w:pPr>
      <w:r w:rsidRPr="00AB6582">
        <w:rPr>
          <w:b/>
          <w:lang w:val="vi-VN"/>
        </w:rPr>
        <w:t>BẢN</w:t>
      </w:r>
      <w:r w:rsidR="0070142E" w:rsidRPr="00AB6582">
        <w:rPr>
          <w:b/>
          <w:lang w:val="vi-VN"/>
        </w:rPr>
        <w:t xml:space="preserve"> SO SÁNH</w:t>
      </w:r>
      <w:r w:rsidR="008843D9">
        <w:rPr>
          <w:b/>
        </w:rPr>
        <w:t xml:space="preserve">, </w:t>
      </w:r>
      <w:r w:rsidR="008843D9">
        <w:rPr>
          <w:b/>
          <w:lang w:val="vi-VN"/>
        </w:rPr>
        <w:t>THUYẾT MINH</w:t>
      </w:r>
      <w:r w:rsidR="008843D9">
        <w:rPr>
          <w:b/>
        </w:rPr>
        <w:t xml:space="preserve"> D</w:t>
      </w:r>
      <w:r w:rsidRPr="00AB6582">
        <w:rPr>
          <w:b/>
          <w:lang w:val="vi-VN"/>
        </w:rPr>
        <w:t>Ự THẢO</w:t>
      </w:r>
    </w:p>
    <w:p w14:paraId="39207CF4" w14:textId="41389C44" w:rsidR="00F24B43" w:rsidRPr="00AB6582" w:rsidRDefault="00F24B43" w:rsidP="007D40D8">
      <w:pPr>
        <w:jc w:val="center"/>
        <w:rPr>
          <w:b/>
          <w:lang w:val="vi-VN"/>
        </w:rPr>
      </w:pPr>
      <w:r w:rsidRPr="00AB6582">
        <w:rPr>
          <w:b/>
          <w:lang w:val="vi-VN"/>
        </w:rPr>
        <w:t>Quyết định ban hành Quy định thực hiện nếp sống văn minh</w:t>
      </w:r>
    </w:p>
    <w:p w14:paraId="2E6665B2" w14:textId="53A377D2" w:rsidR="00F24B43" w:rsidRPr="00AB6582" w:rsidRDefault="00F24B43" w:rsidP="007D40D8">
      <w:pPr>
        <w:jc w:val="center"/>
        <w:rPr>
          <w:b/>
        </w:rPr>
      </w:pPr>
      <w:r w:rsidRPr="00AB6582">
        <w:rPr>
          <w:b/>
          <w:lang w:val="vi-VN"/>
        </w:rPr>
        <w:t xml:space="preserve">trong việc cưới, việc tang trên địa bàn tỉnh </w:t>
      </w:r>
      <w:r w:rsidR="007D40D8" w:rsidRPr="00AB6582">
        <w:rPr>
          <w:b/>
        </w:rPr>
        <w:t>Thái Nguyên</w:t>
      </w:r>
    </w:p>
    <w:p w14:paraId="29583B53" w14:textId="77777777" w:rsidR="009431C6" w:rsidRPr="00AB6582" w:rsidRDefault="009431C6" w:rsidP="009431C6">
      <w:pPr>
        <w:jc w:val="both"/>
        <w:rPr>
          <w:b/>
          <w:lang w:val="vi-VN"/>
        </w:rPr>
      </w:pPr>
    </w:p>
    <w:p w14:paraId="672339C5" w14:textId="7AF29198" w:rsidR="00692EE4" w:rsidRPr="00AB6582" w:rsidRDefault="000048EB" w:rsidP="009937E0">
      <w:pPr>
        <w:spacing w:after="160" w:line="259" w:lineRule="auto"/>
        <w:ind w:firstLine="567"/>
        <w:jc w:val="both"/>
      </w:pPr>
      <w:bookmarkStart w:id="1" w:name="OLE_LINK11"/>
      <w:r w:rsidRPr="00AB6582">
        <w:rPr>
          <w:b/>
          <w:lang w:val="vi-VN"/>
        </w:rPr>
        <w:t>I</w:t>
      </w:r>
      <w:r w:rsidR="00650DB7" w:rsidRPr="00AB6582">
        <w:rPr>
          <w:b/>
          <w:lang w:val="vi-VN"/>
        </w:rPr>
        <w:t xml:space="preserve">. </w:t>
      </w:r>
      <w:r w:rsidR="00AF18BD" w:rsidRPr="00AB6582">
        <w:rPr>
          <w:b/>
          <w:lang w:val="vi-VN"/>
        </w:rPr>
        <w:t xml:space="preserve">BẢN </w:t>
      </w:r>
      <w:r w:rsidR="0024354C" w:rsidRPr="00AB6582">
        <w:rPr>
          <w:b/>
          <w:lang w:val="vi-VN"/>
        </w:rPr>
        <w:t xml:space="preserve">SO SÁNH </w:t>
      </w:r>
      <w:r w:rsidR="007D40D8" w:rsidRPr="00AB6582">
        <w:rPr>
          <w:b/>
          <w:lang w:val="vi-VN"/>
        </w:rPr>
        <w:t>QUYẾT ĐỊNH BAN HÀNH QUY ĐỊNH VỀ THỰC HIỆN NẾP SỐNG VĂN MINH TRONG VIỆC CƯỚI, VIỆC TANG TRÊN ĐỊA BÀN</w:t>
      </w:r>
      <w:r w:rsidR="00AD7C20" w:rsidRPr="00AB6582">
        <w:rPr>
          <w:b/>
        </w:rPr>
        <w:t xml:space="preserve"> </w:t>
      </w:r>
      <w:r w:rsidR="00AD7C20" w:rsidRPr="00AB6582">
        <w:rPr>
          <w:b/>
          <w:lang w:val="vi-VN"/>
        </w:rPr>
        <w:t>2 TỈNH BẮC KẠN VÀ THÁI NGUYÊN TRƯỚC SÁP NHẬP</w:t>
      </w:r>
      <w:r w:rsidR="007D40D8" w:rsidRPr="00AB6582">
        <w:rPr>
          <w:b/>
          <w:lang w:val="vi-VN"/>
        </w:rPr>
        <w:t xml:space="preserve"> </w:t>
      </w:r>
      <w:r w:rsidR="00AD7C20" w:rsidRPr="00AB6582">
        <w:rPr>
          <w:b/>
        </w:rPr>
        <w:t xml:space="preserve">VỚI </w:t>
      </w:r>
      <w:r w:rsidR="0024354C" w:rsidRPr="00AB6582">
        <w:rPr>
          <w:b/>
          <w:lang w:val="vi-VN"/>
        </w:rPr>
        <w:t xml:space="preserve">DỰ THẢO </w:t>
      </w:r>
      <w:r w:rsidR="002A5694" w:rsidRPr="00AB6582">
        <w:rPr>
          <w:b/>
          <w:lang w:val="vi-VN"/>
        </w:rPr>
        <w:t xml:space="preserve">QUYẾT ĐỊNH BAN HÀNH </w:t>
      </w:r>
      <w:r w:rsidR="0024354C" w:rsidRPr="00AB6582">
        <w:rPr>
          <w:b/>
          <w:bCs/>
          <w:lang w:val="vi-VN"/>
        </w:rPr>
        <w:t xml:space="preserve">QUY ĐỊNH VỀ THỰC HIỆN NẾP SỐNG VĂN MINH TRONG VIỆC CƯỚI, VIỆC TANG TRÊN ĐỊA BÀN </w:t>
      </w:r>
      <w:r w:rsidR="007D40D8" w:rsidRPr="00AB6582">
        <w:rPr>
          <w:b/>
          <w:bCs/>
        </w:rPr>
        <w:t>TỈNH THÁI NGUYÊN</w:t>
      </w:r>
    </w:p>
    <w:p w14:paraId="4D6C1FDE" w14:textId="31482DAD" w:rsidR="004A0EC8" w:rsidRPr="00AB6582" w:rsidRDefault="00D4374A" w:rsidP="00D4374A">
      <w:pPr>
        <w:ind w:firstLine="567"/>
        <w:jc w:val="both"/>
        <w:rPr>
          <w:b/>
          <w:lang w:val="vi-VN"/>
        </w:rPr>
      </w:pPr>
      <w:r w:rsidRPr="00AB6582">
        <w:rPr>
          <w:b/>
          <w:lang w:val="vi-VN"/>
        </w:rPr>
        <w:t>1. So sánh</w:t>
      </w:r>
      <w:r w:rsidR="001C7615" w:rsidRPr="00AB6582">
        <w:rPr>
          <w:b/>
          <w:lang w:val="vi-VN"/>
        </w:rPr>
        <w:t xml:space="preserve"> </w:t>
      </w:r>
      <w:r w:rsidR="00B65C07" w:rsidRPr="00AB6582">
        <w:rPr>
          <w:b/>
          <w:lang w:val="vi-VN"/>
        </w:rPr>
        <w:t xml:space="preserve">các văn bản chỉ đạo của Trung ương trong </w:t>
      </w:r>
      <w:r w:rsidR="00AD7C20" w:rsidRPr="00AB6582">
        <w:rPr>
          <w:b/>
          <w:lang w:val="vi-VN"/>
        </w:rPr>
        <w:t xml:space="preserve">Quyết định của </w:t>
      </w:r>
      <w:r w:rsidR="00AD7C20" w:rsidRPr="00AB6582">
        <w:rPr>
          <w:b/>
        </w:rPr>
        <w:t>2</w:t>
      </w:r>
      <w:r w:rsidR="002F1E36" w:rsidRPr="00AB6582">
        <w:rPr>
          <w:b/>
          <w:lang w:val="vi-VN"/>
        </w:rPr>
        <w:t xml:space="preserve"> tỉn</w:t>
      </w:r>
      <w:r w:rsidR="003D02B5" w:rsidRPr="00AB6582">
        <w:rPr>
          <w:b/>
          <w:lang w:val="vi-VN"/>
        </w:rPr>
        <w:t xml:space="preserve">h </w:t>
      </w:r>
      <w:r w:rsidR="00AD7C20" w:rsidRPr="00AB6582">
        <w:rPr>
          <w:b/>
        </w:rPr>
        <w:t xml:space="preserve">Thái </w:t>
      </w:r>
      <w:r w:rsidR="00AA549C" w:rsidRPr="00AB6582">
        <w:rPr>
          <w:b/>
        </w:rPr>
        <w:t>Nguyên và</w:t>
      </w:r>
      <w:r w:rsidR="00AD7C20" w:rsidRPr="00AB6582">
        <w:rPr>
          <w:b/>
        </w:rPr>
        <w:t xml:space="preserve"> Bắc Kạn</w:t>
      </w:r>
      <w:r w:rsidR="00AC003D" w:rsidRPr="00AB6582">
        <w:rPr>
          <w:b/>
          <w:lang w:val="vi-VN"/>
        </w:rPr>
        <w:t xml:space="preserve"> trước sáp nhập</w:t>
      </w:r>
      <w:r w:rsidR="00FE382E" w:rsidRPr="00AB6582">
        <w:rPr>
          <w:b/>
          <w:lang w:val="vi-VN"/>
        </w:rPr>
        <w:t xml:space="preserve"> với dự thảo Quyết định </w:t>
      </w:r>
      <w:r w:rsidR="009A0310" w:rsidRPr="00AB6582">
        <w:rPr>
          <w:b/>
        </w:rPr>
        <w:t xml:space="preserve">của tỉnh Thái Nguyên </w:t>
      </w:r>
      <w:r w:rsidR="00FE382E" w:rsidRPr="00AB6582">
        <w:rPr>
          <w:b/>
          <w:lang w:val="vi-VN"/>
        </w:rPr>
        <w:t>mới</w:t>
      </w:r>
    </w:p>
    <w:p w14:paraId="480F77AB" w14:textId="77777777" w:rsidR="000C3FDC" w:rsidRPr="00AB6582" w:rsidRDefault="000C3FDC" w:rsidP="00D4374A">
      <w:pPr>
        <w:ind w:firstLine="567"/>
        <w:jc w:val="both"/>
        <w:rPr>
          <w:lang w:val="vi-VN"/>
        </w:rPr>
      </w:pPr>
    </w:p>
    <w:tbl>
      <w:tblPr>
        <w:tblStyle w:val="TableGrid"/>
        <w:tblW w:w="14925" w:type="dxa"/>
        <w:tblInd w:w="18" w:type="dxa"/>
        <w:tblLayout w:type="fixed"/>
        <w:tblLook w:val="04A0" w:firstRow="1" w:lastRow="0" w:firstColumn="1" w:lastColumn="0" w:noHBand="0" w:noVBand="1"/>
      </w:tblPr>
      <w:tblGrid>
        <w:gridCol w:w="704"/>
        <w:gridCol w:w="4321"/>
        <w:gridCol w:w="2700"/>
        <w:gridCol w:w="6030"/>
        <w:gridCol w:w="1170"/>
      </w:tblGrid>
      <w:tr w:rsidR="00AB6582" w:rsidRPr="00AB6582" w14:paraId="15645E09" w14:textId="77777777" w:rsidTr="001571EB">
        <w:trPr>
          <w:trHeight w:val="210"/>
        </w:trPr>
        <w:tc>
          <w:tcPr>
            <w:tcW w:w="704" w:type="dxa"/>
            <w:vMerge w:val="restart"/>
          </w:tcPr>
          <w:p w14:paraId="146EA3CE" w14:textId="77777777" w:rsidR="000A4735" w:rsidRPr="00AB6582" w:rsidRDefault="000A4735" w:rsidP="00A34470">
            <w:pPr>
              <w:ind w:left="-120" w:right="-114"/>
              <w:jc w:val="center"/>
              <w:rPr>
                <w:b/>
                <w:lang w:val="vi-VN"/>
              </w:rPr>
            </w:pPr>
            <w:r w:rsidRPr="00AB6582">
              <w:rPr>
                <w:b/>
                <w:lang w:val="vi-VN"/>
              </w:rPr>
              <w:t>STT</w:t>
            </w:r>
          </w:p>
        </w:tc>
        <w:tc>
          <w:tcPr>
            <w:tcW w:w="7021" w:type="dxa"/>
            <w:gridSpan w:val="2"/>
          </w:tcPr>
          <w:p w14:paraId="1A3AF1A2" w14:textId="66B7F895" w:rsidR="000A4735" w:rsidRPr="00AB6582" w:rsidRDefault="000A4735" w:rsidP="006D26A8">
            <w:pPr>
              <w:jc w:val="center"/>
              <w:rPr>
                <w:b/>
                <w:lang w:val="vi-VN"/>
              </w:rPr>
            </w:pPr>
            <w:r w:rsidRPr="00AB6582">
              <w:rPr>
                <w:b/>
                <w:lang w:val="vi-VN"/>
              </w:rPr>
              <w:t>Văn bản hết hiệu lực</w:t>
            </w:r>
          </w:p>
        </w:tc>
        <w:tc>
          <w:tcPr>
            <w:tcW w:w="6030" w:type="dxa"/>
            <w:vAlign w:val="center"/>
          </w:tcPr>
          <w:p w14:paraId="48E7870F" w14:textId="51508CEB" w:rsidR="000A4735" w:rsidRPr="00AB6582" w:rsidRDefault="000A4735" w:rsidP="006D26A8">
            <w:pPr>
              <w:jc w:val="center"/>
              <w:rPr>
                <w:b/>
                <w:lang w:val="vi-VN"/>
              </w:rPr>
            </w:pPr>
            <w:r w:rsidRPr="00AB6582">
              <w:rPr>
                <w:b/>
                <w:lang w:val="vi-VN"/>
              </w:rPr>
              <w:t xml:space="preserve">Văn bản mới, văn bản thay thế </w:t>
            </w:r>
          </w:p>
        </w:tc>
        <w:tc>
          <w:tcPr>
            <w:tcW w:w="1170" w:type="dxa"/>
            <w:vMerge w:val="restart"/>
            <w:vAlign w:val="center"/>
          </w:tcPr>
          <w:p w14:paraId="753535F8" w14:textId="77777777" w:rsidR="000A4735" w:rsidRPr="00AB6582" w:rsidRDefault="000A4735" w:rsidP="00E00635">
            <w:pPr>
              <w:ind w:left="-112"/>
              <w:jc w:val="center"/>
              <w:rPr>
                <w:b/>
                <w:lang w:val="vi-VN"/>
              </w:rPr>
            </w:pPr>
            <w:r w:rsidRPr="00AB6582">
              <w:rPr>
                <w:b/>
                <w:lang w:val="vi-VN"/>
              </w:rPr>
              <w:t>Thuyết minh</w:t>
            </w:r>
          </w:p>
        </w:tc>
      </w:tr>
      <w:tr w:rsidR="00AB6582" w:rsidRPr="00AB6582" w14:paraId="225486AA" w14:textId="77777777" w:rsidTr="001571EB">
        <w:trPr>
          <w:trHeight w:val="345"/>
        </w:trPr>
        <w:tc>
          <w:tcPr>
            <w:tcW w:w="704" w:type="dxa"/>
            <w:vMerge/>
          </w:tcPr>
          <w:p w14:paraId="46784B52" w14:textId="77777777" w:rsidR="000A4735" w:rsidRPr="00AB6582" w:rsidRDefault="000A4735" w:rsidP="00A34470">
            <w:pPr>
              <w:ind w:left="-120" w:right="-114"/>
              <w:jc w:val="center"/>
              <w:rPr>
                <w:b/>
                <w:lang w:val="vi-VN"/>
              </w:rPr>
            </w:pPr>
          </w:p>
        </w:tc>
        <w:tc>
          <w:tcPr>
            <w:tcW w:w="7021" w:type="dxa"/>
            <w:gridSpan w:val="2"/>
          </w:tcPr>
          <w:p w14:paraId="1C1D6A8B" w14:textId="77777777" w:rsidR="00985D7C" w:rsidRPr="00AB6582" w:rsidRDefault="000A4735" w:rsidP="00A34470">
            <w:pPr>
              <w:jc w:val="center"/>
              <w:rPr>
                <w:b/>
              </w:rPr>
            </w:pPr>
            <w:r w:rsidRPr="00AB6582">
              <w:rPr>
                <w:b/>
                <w:lang w:val="vi-VN"/>
              </w:rPr>
              <w:t>Quyết định của 2 tỉnh Thái Nguyên</w:t>
            </w:r>
            <w:r w:rsidRPr="00AB6582">
              <w:rPr>
                <w:b/>
              </w:rPr>
              <w:t xml:space="preserve"> và</w:t>
            </w:r>
            <w:r w:rsidRPr="00AB6582">
              <w:rPr>
                <w:b/>
                <w:lang w:val="vi-VN"/>
              </w:rPr>
              <w:t xml:space="preserve"> Bắc Kạn</w:t>
            </w:r>
          </w:p>
          <w:p w14:paraId="62BE11D2" w14:textId="5530F42C" w:rsidR="000A4735" w:rsidRPr="00AB6582" w:rsidRDefault="000A4735" w:rsidP="00A34470">
            <w:pPr>
              <w:jc w:val="center"/>
              <w:rPr>
                <w:b/>
                <w:lang w:val="vi-VN"/>
              </w:rPr>
            </w:pPr>
            <w:r w:rsidRPr="00AB6582">
              <w:rPr>
                <w:b/>
                <w:lang w:val="vi-VN"/>
              </w:rPr>
              <w:t>trước sáp nhập</w:t>
            </w:r>
          </w:p>
        </w:tc>
        <w:tc>
          <w:tcPr>
            <w:tcW w:w="6030" w:type="dxa"/>
            <w:vMerge w:val="restart"/>
            <w:vAlign w:val="center"/>
          </w:tcPr>
          <w:p w14:paraId="496413FA" w14:textId="62549AA8" w:rsidR="000A4735" w:rsidRPr="00AB6582" w:rsidRDefault="000A4735" w:rsidP="00A34470">
            <w:pPr>
              <w:jc w:val="center"/>
              <w:rPr>
                <w:b/>
                <w:lang w:val="vi-VN"/>
              </w:rPr>
            </w:pPr>
            <w:r w:rsidRPr="00AB6582">
              <w:rPr>
                <w:b/>
                <w:lang w:val="vi-VN"/>
              </w:rPr>
              <w:t>Dự thảo Quyết định mới</w:t>
            </w:r>
          </w:p>
        </w:tc>
        <w:tc>
          <w:tcPr>
            <w:tcW w:w="1170" w:type="dxa"/>
            <w:vMerge/>
            <w:vAlign w:val="center"/>
          </w:tcPr>
          <w:p w14:paraId="1F5F33D7" w14:textId="77777777" w:rsidR="000A4735" w:rsidRPr="00AB6582" w:rsidRDefault="000A4735" w:rsidP="00FF6790">
            <w:pPr>
              <w:jc w:val="center"/>
              <w:rPr>
                <w:b/>
                <w:lang w:val="vi-VN"/>
              </w:rPr>
            </w:pPr>
          </w:p>
        </w:tc>
      </w:tr>
      <w:tr w:rsidR="00AB6582" w:rsidRPr="00AB6582" w14:paraId="3A9F1699" w14:textId="77777777" w:rsidTr="001571EB">
        <w:trPr>
          <w:trHeight w:val="345"/>
        </w:trPr>
        <w:tc>
          <w:tcPr>
            <w:tcW w:w="704" w:type="dxa"/>
          </w:tcPr>
          <w:p w14:paraId="734D22EC" w14:textId="77777777" w:rsidR="000A4735" w:rsidRPr="00AB6582" w:rsidRDefault="000A4735" w:rsidP="00A34470">
            <w:pPr>
              <w:ind w:left="-120" w:right="-114"/>
              <w:jc w:val="center"/>
              <w:rPr>
                <w:b/>
                <w:lang w:val="vi-VN"/>
              </w:rPr>
            </w:pPr>
          </w:p>
        </w:tc>
        <w:tc>
          <w:tcPr>
            <w:tcW w:w="4321" w:type="dxa"/>
          </w:tcPr>
          <w:p w14:paraId="7141A9B3" w14:textId="2C19A446" w:rsidR="000A4735" w:rsidRPr="00AB6582" w:rsidRDefault="000A4735" w:rsidP="00AA549C">
            <w:pPr>
              <w:jc w:val="center"/>
              <w:rPr>
                <w:b/>
                <w:lang w:val="vi-VN"/>
              </w:rPr>
            </w:pPr>
            <w:r w:rsidRPr="00AB6582">
              <w:rPr>
                <w:b/>
              </w:rPr>
              <w:t>T</w:t>
            </w:r>
            <w:r w:rsidRPr="00AB6582">
              <w:rPr>
                <w:b/>
                <w:lang w:val="vi-VN"/>
              </w:rPr>
              <w:t>ỉnh Thái Nguyên</w:t>
            </w:r>
          </w:p>
        </w:tc>
        <w:tc>
          <w:tcPr>
            <w:tcW w:w="2700" w:type="dxa"/>
          </w:tcPr>
          <w:p w14:paraId="18B2548F" w14:textId="6BC1FFE9" w:rsidR="000A4735" w:rsidRPr="00AB6582" w:rsidRDefault="000A4735" w:rsidP="00A34470">
            <w:pPr>
              <w:jc w:val="center"/>
              <w:rPr>
                <w:b/>
                <w:lang w:val="vi-VN"/>
              </w:rPr>
            </w:pPr>
            <w:r w:rsidRPr="00AB6582">
              <w:rPr>
                <w:b/>
              </w:rPr>
              <w:t xml:space="preserve"> Tỉnh </w:t>
            </w:r>
            <w:r w:rsidRPr="00AB6582">
              <w:rPr>
                <w:b/>
                <w:lang w:val="vi-VN"/>
              </w:rPr>
              <w:t>Bắc Kạn</w:t>
            </w:r>
          </w:p>
        </w:tc>
        <w:tc>
          <w:tcPr>
            <w:tcW w:w="6030" w:type="dxa"/>
            <w:vMerge/>
            <w:vAlign w:val="center"/>
          </w:tcPr>
          <w:p w14:paraId="7F181C81" w14:textId="30BE899F" w:rsidR="000A4735" w:rsidRPr="00AB6582" w:rsidRDefault="000A4735" w:rsidP="00A34470">
            <w:pPr>
              <w:jc w:val="center"/>
              <w:rPr>
                <w:b/>
                <w:lang w:val="vi-VN"/>
              </w:rPr>
            </w:pPr>
          </w:p>
        </w:tc>
        <w:tc>
          <w:tcPr>
            <w:tcW w:w="1170" w:type="dxa"/>
            <w:vMerge/>
            <w:vAlign w:val="center"/>
          </w:tcPr>
          <w:p w14:paraId="5B0A7108" w14:textId="77777777" w:rsidR="000A4735" w:rsidRPr="00AB6582" w:rsidRDefault="000A4735" w:rsidP="00FF6790">
            <w:pPr>
              <w:jc w:val="center"/>
              <w:rPr>
                <w:b/>
                <w:lang w:val="vi-VN"/>
              </w:rPr>
            </w:pPr>
          </w:p>
        </w:tc>
      </w:tr>
      <w:tr w:rsidR="00AB6582" w:rsidRPr="00AB6582" w14:paraId="28A3CEEB" w14:textId="77777777" w:rsidTr="001571EB">
        <w:tc>
          <w:tcPr>
            <w:tcW w:w="704" w:type="dxa"/>
          </w:tcPr>
          <w:p w14:paraId="446E7975" w14:textId="77777777" w:rsidR="00C47675" w:rsidRPr="00AB6582" w:rsidRDefault="00C47675" w:rsidP="006D26A8">
            <w:pPr>
              <w:jc w:val="both"/>
              <w:rPr>
                <w:b/>
                <w:lang w:val="vi-VN"/>
              </w:rPr>
            </w:pPr>
          </w:p>
        </w:tc>
        <w:tc>
          <w:tcPr>
            <w:tcW w:w="14221" w:type="dxa"/>
            <w:gridSpan w:val="4"/>
          </w:tcPr>
          <w:p w14:paraId="27E21DF4" w14:textId="3D96274D" w:rsidR="00C47675" w:rsidRPr="00AB6582" w:rsidRDefault="00C47675" w:rsidP="006D26A8">
            <w:pPr>
              <w:jc w:val="both"/>
              <w:rPr>
                <w:b/>
                <w:lang w:val="vi-VN"/>
              </w:rPr>
            </w:pPr>
            <w:r w:rsidRPr="00AB6582">
              <w:rPr>
                <w:b/>
                <w:lang w:val="vi-VN"/>
              </w:rPr>
              <w:t>Căn cứ pháp lý</w:t>
            </w:r>
          </w:p>
        </w:tc>
      </w:tr>
      <w:tr w:rsidR="00AB6582" w:rsidRPr="00AB6582" w14:paraId="3D0273E2" w14:textId="77777777" w:rsidTr="001571EB">
        <w:tc>
          <w:tcPr>
            <w:tcW w:w="704" w:type="dxa"/>
          </w:tcPr>
          <w:p w14:paraId="2F45C678" w14:textId="77777777" w:rsidR="000A4735" w:rsidRPr="00AB6582" w:rsidRDefault="000A4735" w:rsidP="00461218">
            <w:pPr>
              <w:spacing w:before="100"/>
              <w:jc w:val="both"/>
              <w:rPr>
                <w:lang w:val="vi-VN"/>
              </w:rPr>
            </w:pPr>
          </w:p>
        </w:tc>
        <w:tc>
          <w:tcPr>
            <w:tcW w:w="7021" w:type="dxa"/>
            <w:gridSpan w:val="2"/>
          </w:tcPr>
          <w:p w14:paraId="08DE5B5A" w14:textId="119A2730" w:rsidR="000A4735" w:rsidRPr="00AB6582" w:rsidRDefault="000A4735" w:rsidP="009A0310">
            <w:pPr>
              <w:spacing w:before="100" w:after="100"/>
              <w:ind w:firstLine="39"/>
              <w:jc w:val="both"/>
              <w:rPr>
                <w:iCs/>
                <w:spacing w:val="-6"/>
                <w:lang w:val="vi-VN"/>
              </w:rPr>
            </w:pPr>
            <w:r w:rsidRPr="00AB6582">
              <w:rPr>
                <w:iCs/>
                <w:lang w:val="vi-VN"/>
              </w:rPr>
              <w:t>Luật Tổ chức chín</w:t>
            </w:r>
            <w:r w:rsidR="009A0310" w:rsidRPr="00AB6582">
              <w:rPr>
                <w:iCs/>
                <w:lang w:val="vi-VN"/>
              </w:rPr>
              <w:t>h quyền địa phương ngày 19</w:t>
            </w:r>
            <w:r w:rsidR="009A0310" w:rsidRPr="00AB6582">
              <w:rPr>
                <w:iCs/>
              </w:rPr>
              <w:t>/</w:t>
            </w:r>
            <w:r w:rsidR="009A0310" w:rsidRPr="00AB6582">
              <w:rPr>
                <w:iCs/>
                <w:lang w:val="vi-VN"/>
              </w:rPr>
              <w:t>6</w:t>
            </w:r>
            <w:r w:rsidR="009A0310" w:rsidRPr="00AB6582">
              <w:rPr>
                <w:iCs/>
              </w:rPr>
              <w:t>/</w:t>
            </w:r>
            <w:r w:rsidRPr="00AB6582">
              <w:rPr>
                <w:iCs/>
                <w:lang w:val="vi-VN"/>
              </w:rPr>
              <w:t>2015</w:t>
            </w:r>
          </w:p>
        </w:tc>
        <w:tc>
          <w:tcPr>
            <w:tcW w:w="6030" w:type="dxa"/>
          </w:tcPr>
          <w:p w14:paraId="576A070B" w14:textId="5D365817" w:rsidR="000A4735" w:rsidRPr="00AB6582" w:rsidRDefault="000A4735" w:rsidP="00432115">
            <w:pPr>
              <w:spacing w:before="100" w:after="100"/>
              <w:ind w:firstLine="39"/>
              <w:jc w:val="both"/>
              <w:rPr>
                <w:spacing w:val="-6"/>
              </w:rPr>
            </w:pPr>
            <w:r w:rsidRPr="00AB6582">
              <w:rPr>
                <w:iCs/>
                <w:spacing w:val="-6"/>
                <w:lang w:val="vi-VN"/>
              </w:rPr>
              <w:t>Luật Tổ chức chính quyền địa phương số 72/2025/QH1</w:t>
            </w:r>
            <w:r w:rsidRPr="00AB6582">
              <w:rPr>
                <w:iCs/>
                <w:spacing w:val="-6"/>
              </w:rPr>
              <w:t>5</w:t>
            </w:r>
          </w:p>
        </w:tc>
        <w:tc>
          <w:tcPr>
            <w:tcW w:w="1170" w:type="dxa"/>
          </w:tcPr>
          <w:p w14:paraId="199D2789" w14:textId="77777777" w:rsidR="000A4735" w:rsidRPr="00AB6582" w:rsidRDefault="000A4735" w:rsidP="00461218">
            <w:pPr>
              <w:jc w:val="both"/>
              <w:rPr>
                <w:lang w:val="vi-VN"/>
              </w:rPr>
            </w:pPr>
            <w:r w:rsidRPr="00AB6582">
              <w:rPr>
                <w:lang w:val="vi-VN"/>
              </w:rPr>
              <w:t>Thay thế</w:t>
            </w:r>
          </w:p>
        </w:tc>
      </w:tr>
      <w:tr w:rsidR="00AB6582" w:rsidRPr="00AB6582" w14:paraId="442D843C" w14:textId="77777777" w:rsidTr="001571EB">
        <w:tc>
          <w:tcPr>
            <w:tcW w:w="704" w:type="dxa"/>
          </w:tcPr>
          <w:p w14:paraId="22247906" w14:textId="77777777" w:rsidR="00C47675" w:rsidRPr="00AB6582" w:rsidRDefault="00C47675" w:rsidP="002E0ADF">
            <w:pPr>
              <w:spacing w:before="100"/>
              <w:jc w:val="both"/>
              <w:rPr>
                <w:lang w:val="vi-VN"/>
              </w:rPr>
            </w:pPr>
          </w:p>
        </w:tc>
        <w:tc>
          <w:tcPr>
            <w:tcW w:w="4321" w:type="dxa"/>
          </w:tcPr>
          <w:p w14:paraId="794877BB" w14:textId="417D1927" w:rsidR="00C47675" w:rsidRPr="00AB6582" w:rsidRDefault="00C47675" w:rsidP="0070338A">
            <w:pPr>
              <w:shd w:val="clear" w:color="auto" w:fill="FFFFFF"/>
              <w:spacing w:before="100"/>
              <w:jc w:val="both"/>
              <w:rPr>
                <w:iCs/>
                <w:lang w:val="vi-VN"/>
              </w:rPr>
            </w:pPr>
          </w:p>
        </w:tc>
        <w:tc>
          <w:tcPr>
            <w:tcW w:w="2700" w:type="dxa"/>
          </w:tcPr>
          <w:p w14:paraId="5AFCD258" w14:textId="77777777" w:rsidR="00C47675" w:rsidRPr="00AB6582" w:rsidRDefault="00C47675" w:rsidP="00784EA0">
            <w:pPr>
              <w:spacing w:before="80"/>
              <w:ind w:firstLine="34"/>
              <w:jc w:val="both"/>
              <w:rPr>
                <w:iCs/>
              </w:rPr>
            </w:pPr>
          </w:p>
        </w:tc>
        <w:tc>
          <w:tcPr>
            <w:tcW w:w="6030" w:type="dxa"/>
          </w:tcPr>
          <w:p w14:paraId="3FF8C615" w14:textId="55633BE0" w:rsidR="00C47675" w:rsidRPr="00AB6582" w:rsidRDefault="00C47675" w:rsidP="00CA1BFA">
            <w:pPr>
              <w:spacing w:line="340" w:lineRule="exact"/>
              <w:ind w:firstLine="29"/>
              <w:jc w:val="both"/>
              <w:rPr>
                <w:iCs/>
              </w:rPr>
            </w:pPr>
            <w:r w:rsidRPr="00AB6582">
              <w:rPr>
                <w:iCs/>
              </w:rPr>
              <w:t xml:space="preserve">- </w:t>
            </w:r>
            <w:r w:rsidRPr="00AB6582">
              <w:rPr>
                <w:iCs/>
                <w:lang w:val="vi-VN"/>
              </w:rPr>
              <w:t>Luật Ban hành văn bản quy phạm pháp luật số 64/2025/QH15 được sửa đổi, bổ sung bởi Luật số 87/2025/QH15</w:t>
            </w:r>
            <w:r w:rsidRPr="00AB6582">
              <w:rPr>
                <w:iCs/>
              </w:rPr>
              <w:t>;</w:t>
            </w:r>
          </w:p>
          <w:p w14:paraId="6DBF1C6F" w14:textId="23DF8613" w:rsidR="00C47675" w:rsidRPr="00AB6582" w:rsidRDefault="00C47675" w:rsidP="00CA1BFA">
            <w:pPr>
              <w:spacing w:line="340" w:lineRule="exact"/>
              <w:ind w:firstLine="29"/>
              <w:jc w:val="both"/>
              <w:rPr>
                <w:iCs/>
              </w:rPr>
            </w:pPr>
            <w:r w:rsidRPr="00AB6582">
              <w:rPr>
                <w:iCs/>
              </w:rPr>
              <w:t>- Thông tư số 21/2021/TT-BYT ngày 26/11/2021 của Bộ Y tế quy định về vệ sinh trong mai táng và hỏa táng;</w:t>
            </w:r>
          </w:p>
          <w:p w14:paraId="0EF56FF6" w14:textId="51274BB0" w:rsidR="00C47675" w:rsidRPr="00AB6582" w:rsidRDefault="00C47675" w:rsidP="00CA1BFA">
            <w:pPr>
              <w:spacing w:line="340" w:lineRule="exact"/>
              <w:ind w:firstLine="29"/>
              <w:jc w:val="both"/>
              <w:rPr>
                <w:iCs/>
              </w:rPr>
            </w:pPr>
            <w:r w:rsidRPr="00AB6582">
              <w:rPr>
                <w:iCs/>
              </w:rPr>
              <w:lastRenderedPageBreak/>
              <w:t>- Nghị định số 129/2025/NĐ-CP ngày 11/6/2025 của Chính phủ quy định về phân định thẩm quyền của chính quyền địa phương 02 cấp trong lĩnh vực quản lý nhà nước của Bộ Nội vụ;</w:t>
            </w:r>
          </w:p>
          <w:p w14:paraId="1BF84D7B" w14:textId="6B8F6F09" w:rsidR="00C47675" w:rsidRPr="00AB6582" w:rsidRDefault="00C47675" w:rsidP="00CA1BFA">
            <w:pPr>
              <w:spacing w:line="340" w:lineRule="exact"/>
              <w:ind w:firstLine="29"/>
              <w:jc w:val="both"/>
              <w:rPr>
                <w:iCs/>
              </w:rPr>
            </w:pPr>
            <w:r w:rsidRPr="00AB6582">
              <w:rPr>
                <w:iCs/>
              </w:rPr>
              <w:t>- Nghị định số 187/2025/NĐ-CP ngày 01/7/2025 sửa đổi, bổ sung một số điều của Nghị định số 78/2025/NĐ-CP ngày 01/4/2025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6C263E70" w14:textId="78A38CC6" w:rsidR="00C47675" w:rsidRPr="00AB6582" w:rsidRDefault="00C47675" w:rsidP="00CA1BFA">
            <w:pPr>
              <w:spacing w:line="340" w:lineRule="exact"/>
              <w:ind w:firstLine="29"/>
              <w:jc w:val="both"/>
              <w:rPr>
                <w:iCs/>
              </w:rPr>
            </w:pPr>
            <w:r w:rsidRPr="00AB6582">
              <w:rPr>
                <w:iCs/>
              </w:rPr>
              <w:t>- Thông tư số 26/2025/TT-BTP ngày 12/12/2025 của Bộ Tư pháp hướng dẫn xây dựng, ban hành văn bản quy phạm pháp luật;</w:t>
            </w:r>
          </w:p>
        </w:tc>
        <w:tc>
          <w:tcPr>
            <w:tcW w:w="1170" w:type="dxa"/>
          </w:tcPr>
          <w:p w14:paraId="1236321F" w14:textId="4072B066" w:rsidR="00C47675" w:rsidRPr="00AB6582" w:rsidRDefault="00C47675" w:rsidP="002E0ADF">
            <w:pPr>
              <w:jc w:val="both"/>
            </w:pPr>
            <w:r w:rsidRPr="00AB6582">
              <w:rPr>
                <w:lang w:val="vi-VN"/>
              </w:rPr>
              <w:lastRenderedPageBreak/>
              <w:t xml:space="preserve">Bổ sung </w:t>
            </w:r>
          </w:p>
        </w:tc>
      </w:tr>
      <w:tr w:rsidR="00AB6582" w:rsidRPr="00AB6582" w14:paraId="4A1F2CC6" w14:textId="77777777" w:rsidTr="001571EB">
        <w:tc>
          <w:tcPr>
            <w:tcW w:w="704" w:type="dxa"/>
          </w:tcPr>
          <w:p w14:paraId="1A9E0E8A" w14:textId="77777777" w:rsidR="00C47675" w:rsidRPr="00AB6582" w:rsidRDefault="00C47675" w:rsidP="00C17563">
            <w:pPr>
              <w:tabs>
                <w:tab w:val="left" w:pos="567"/>
              </w:tabs>
              <w:jc w:val="center"/>
              <w:rPr>
                <w:b/>
                <w:lang w:val="vi-VN"/>
              </w:rPr>
            </w:pPr>
          </w:p>
        </w:tc>
        <w:tc>
          <w:tcPr>
            <w:tcW w:w="14221" w:type="dxa"/>
            <w:gridSpan w:val="4"/>
          </w:tcPr>
          <w:p w14:paraId="0FFA4D4B" w14:textId="301E6F3C" w:rsidR="00C47675" w:rsidRPr="00AB6582" w:rsidRDefault="00C47675" w:rsidP="00C17563">
            <w:pPr>
              <w:tabs>
                <w:tab w:val="left" w:pos="567"/>
              </w:tabs>
              <w:jc w:val="center"/>
              <w:rPr>
                <w:b/>
                <w:lang w:val="vi-VN"/>
              </w:rPr>
            </w:pPr>
            <w:r w:rsidRPr="00AB6582">
              <w:rPr>
                <w:b/>
                <w:lang w:val="vi-VN"/>
              </w:rPr>
              <w:t>QUY ĐỊNH</w:t>
            </w:r>
          </w:p>
          <w:p w14:paraId="1073EB86" w14:textId="60ED9A5B" w:rsidR="00C47675" w:rsidRPr="00AB6582" w:rsidRDefault="00C47675" w:rsidP="009A0310">
            <w:pPr>
              <w:tabs>
                <w:tab w:val="left" w:pos="567"/>
              </w:tabs>
              <w:jc w:val="center"/>
            </w:pPr>
            <w:r w:rsidRPr="00AB6582">
              <w:rPr>
                <w:b/>
                <w:lang w:val="vi-VN"/>
              </w:rPr>
              <w:t xml:space="preserve">Thực hiện nếp sống văn </w:t>
            </w:r>
            <w:r w:rsidR="009A0310" w:rsidRPr="00AB6582">
              <w:rPr>
                <w:b/>
                <w:lang w:val="vi-VN"/>
              </w:rPr>
              <w:t>minh trong việc cưới, việc tang</w:t>
            </w:r>
          </w:p>
        </w:tc>
      </w:tr>
      <w:tr w:rsidR="00AB6582" w:rsidRPr="00AB6582" w14:paraId="55ABD914" w14:textId="77777777" w:rsidTr="001571EB">
        <w:tc>
          <w:tcPr>
            <w:tcW w:w="704" w:type="dxa"/>
          </w:tcPr>
          <w:p w14:paraId="76F640DA" w14:textId="77777777" w:rsidR="00C47675" w:rsidRPr="00AB6582" w:rsidRDefault="00C47675" w:rsidP="00C17563">
            <w:pPr>
              <w:tabs>
                <w:tab w:val="left" w:pos="5580"/>
              </w:tabs>
              <w:spacing w:before="100"/>
              <w:ind w:firstLine="34"/>
              <w:jc w:val="center"/>
              <w:rPr>
                <w:b/>
                <w:bCs/>
                <w:lang w:val="vi-VN"/>
              </w:rPr>
            </w:pPr>
          </w:p>
        </w:tc>
        <w:tc>
          <w:tcPr>
            <w:tcW w:w="14221" w:type="dxa"/>
            <w:gridSpan w:val="4"/>
          </w:tcPr>
          <w:p w14:paraId="29059181" w14:textId="3CA09162" w:rsidR="00C47675" w:rsidRPr="00AB6582" w:rsidRDefault="00C47675" w:rsidP="00C17563">
            <w:pPr>
              <w:tabs>
                <w:tab w:val="left" w:pos="5580"/>
              </w:tabs>
              <w:spacing w:before="100"/>
              <w:ind w:firstLine="34"/>
              <w:jc w:val="center"/>
              <w:rPr>
                <w:lang w:val="vi-VN"/>
              </w:rPr>
            </w:pPr>
            <w:r w:rsidRPr="00AB6582">
              <w:rPr>
                <w:b/>
                <w:bCs/>
                <w:lang w:val="vi-VN"/>
              </w:rPr>
              <w:t>QUY ĐỊNH CHUNG</w:t>
            </w:r>
          </w:p>
        </w:tc>
      </w:tr>
      <w:tr w:rsidR="00AB6582" w:rsidRPr="00AB6582" w14:paraId="56A37707" w14:textId="77777777" w:rsidTr="001571EB">
        <w:tc>
          <w:tcPr>
            <w:tcW w:w="704" w:type="dxa"/>
          </w:tcPr>
          <w:p w14:paraId="36E13779" w14:textId="77777777" w:rsidR="00C47675" w:rsidRPr="00AB6582" w:rsidRDefault="00C47675" w:rsidP="00C17563">
            <w:pPr>
              <w:tabs>
                <w:tab w:val="left" w:pos="5580"/>
              </w:tabs>
              <w:spacing w:before="100"/>
              <w:ind w:firstLine="34"/>
              <w:jc w:val="both"/>
              <w:rPr>
                <w:b/>
                <w:bCs/>
                <w:lang w:val="vi-VN"/>
              </w:rPr>
            </w:pPr>
          </w:p>
        </w:tc>
        <w:tc>
          <w:tcPr>
            <w:tcW w:w="14221" w:type="dxa"/>
            <w:gridSpan w:val="4"/>
          </w:tcPr>
          <w:p w14:paraId="3CB3BE97" w14:textId="6022ECBF" w:rsidR="00C47675" w:rsidRPr="00AB6582" w:rsidRDefault="00C47675" w:rsidP="00C17563">
            <w:pPr>
              <w:tabs>
                <w:tab w:val="left" w:pos="5580"/>
              </w:tabs>
              <w:spacing w:before="100"/>
              <w:ind w:firstLine="34"/>
              <w:jc w:val="both"/>
              <w:rPr>
                <w:b/>
                <w:bCs/>
                <w:lang w:val="vi-VN"/>
              </w:rPr>
            </w:pPr>
            <w:r w:rsidRPr="00AB6582">
              <w:rPr>
                <w:b/>
                <w:bCs/>
                <w:lang w:val="vi-VN"/>
              </w:rPr>
              <w:t>Về âm thanh (tiếng ồn)</w:t>
            </w:r>
          </w:p>
        </w:tc>
      </w:tr>
      <w:tr w:rsidR="00AB6582" w:rsidRPr="00AB6582" w14:paraId="17A6CFBF" w14:textId="77777777" w:rsidTr="001571EB">
        <w:tc>
          <w:tcPr>
            <w:tcW w:w="704" w:type="dxa"/>
          </w:tcPr>
          <w:p w14:paraId="581A2F05" w14:textId="77777777" w:rsidR="000A4735" w:rsidRPr="00AB6582" w:rsidRDefault="000A4735" w:rsidP="00C17563">
            <w:pPr>
              <w:spacing w:before="100"/>
              <w:jc w:val="both"/>
              <w:rPr>
                <w:lang w:val="vi-VN"/>
              </w:rPr>
            </w:pPr>
          </w:p>
        </w:tc>
        <w:tc>
          <w:tcPr>
            <w:tcW w:w="4321" w:type="dxa"/>
          </w:tcPr>
          <w:p w14:paraId="7F8AA6BC" w14:textId="77777777" w:rsidR="000A4735" w:rsidRPr="00AB6582" w:rsidRDefault="000A4735" w:rsidP="00C17563">
            <w:pPr>
              <w:spacing w:before="100"/>
              <w:jc w:val="both"/>
              <w:rPr>
                <w:lang w:val="vi-VN"/>
              </w:rPr>
            </w:pPr>
            <w:r w:rsidRPr="00AB6582">
              <w:rPr>
                <w:lang w:val="vi-VN"/>
              </w:rPr>
              <w:t>Quy chuẩn Quốc gia QCVN 26:2010/BTNMT về tiếng ồn ban hành kèm theo Thông tư 39/2010/TT-BTMT ngày 16/12/2010 của Bộ Tài nguyên và Môi trường quy định quy chuẩn kỹ thuật quốc gia về môi trường.</w:t>
            </w:r>
          </w:p>
        </w:tc>
        <w:tc>
          <w:tcPr>
            <w:tcW w:w="2700" w:type="dxa"/>
          </w:tcPr>
          <w:p w14:paraId="05B73612" w14:textId="77777777" w:rsidR="000A4735" w:rsidRPr="00AB6582" w:rsidRDefault="000A4735" w:rsidP="00C17563">
            <w:pPr>
              <w:pStyle w:val="NormalWeb"/>
              <w:shd w:val="clear" w:color="auto" w:fill="FFFFFF"/>
              <w:spacing w:before="80" w:beforeAutospacing="0" w:after="0" w:afterAutospacing="0"/>
              <w:jc w:val="both"/>
              <w:rPr>
                <w:sz w:val="28"/>
                <w:szCs w:val="28"/>
                <w:lang w:val="vi-VN"/>
              </w:rPr>
            </w:pPr>
          </w:p>
        </w:tc>
        <w:tc>
          <w:tcPr>
            <w:tcW w:w="6030" w:type="dxa"/>
          </w:tcPr>
          <w:p w14:paraId="6CCB777D" w14:textId="05FC297E" w:rsidR="000A4735" w:rsidRPr="00AB6582" w:rsidRDefault="000A4735" w:rsidP="0006042E">
            <w:pPr>
              <w:pStyle w:val="NormalWeb"/>
              <w:shd w:val="clear" w:color="auto" w:fill="FFFFFF"/>
              <w:spacing w:before="80" w:beforeAutospacing="0" w:after="0" w:afterAutospacing="0"/>
              <w:jc w:val="both"/>
              <w:rPr>
                <w:sz w:val="28"/>
                <w:szCs w:val="28"/>
                <w:lang w:val="vi-VN"/>
              </w:rPr>
            </w:pPr>
            <w:r w:rsidRPr="00AB6582">
              <w:rPr>
                <w:sz w:val="28"/>
                <w:szCs w:val="28"/>
                <w:lang w:val="vi-VN"/>
              </w:rPr>
              <w:t>Quy chuẩn kỹ thuật quốc gia về tiếng ồn QCVN 26:2025/BNNMT ban hành kèm theo Thông tư số</w:t>
            </w:r>
            <w:r w:rsidR="0006042E" w:rsidRPr="00AB6582">
              <w:rPr>
                <w:sz w:val="28"/>
                <w:szCs w:val="28"/>
                <w:lang w:val="vi-VN"/>
              </w:rPr>
              <w:t xml:space="preserve"> 01/2025/TT-BNNMT ngày 15</w:t>
            </w:r>
            <w:r w:rsidR="0006042E" w:rsidRPr="00AB6582">
              <w:rPr>
                <w:sz w:val="28"/>
                <w:szCs w:val="28"/>
                <w:lang w:val="en-US"/>
              </w:rPr>
              <w:t>/</w:t>
            </w:r>
            <w:r w:rsidRPr="00AB6582">
              <w:rPr>
                <w:sz w:val="28"/>
                <w:szCs w:val="28"/>
                <w:lang w:val="vi-VN"/>
              </w:rPr>
              <w:t>5</w:t>
            </w:r>
            <w:r w:rsidR="0006042E" w:rsidRPr="00AB6582">
              <w:rPr>
                <w:sz w:val="28"/>
                <w:szCs w:val="28"/>
                <w:lang w:val="en-US"/>
              </w:rPr>
              <w:t>/</w:t>
            </w:r>
            <w:r w:rsidRPr="00AB6582">
              <w:rPr>
                <w:sz w:val="28"/>
                <w:szCs w:val="28"/>
                <w:lang w:val="vi-VN"/>
              </w:rPr>
              <w:t xml:space="preserve">2025 của Bộ Nông nghiệp và Môi trường quy định ba Quy chuẩn kỹ thuật quốc gia về chất lượng môi trường xung quanh </w:t>
            </w:r>
            <w:r w:rsidRPr="00AB6582">
              <w:rPr>
                <w:iCs/>
                <w:sz w:val="28"/>
                <w:szCs w:val="28"/>
                <w:lang w:val="vi-VN"/>
              </w:rPr>
              <w:t>(sau đây gọi tắt là Quy chuẩn QCVN 26:2025/BNNMT về tiếng ồn).</w:t>
            </w:r>
          </w:p>
        </w:tc>
        <w:tc>
          <w:tcPr>
            <w:tcW w:w="1170" w:type="dxa"/>
          </w:tcPr>
          <w:p w14:paraId="54B3FABC" w14:textId="506E2A45" w:rsidR="000A4735" w:rsidRPr="00AB6582" w:rsidRDefault="000A4735" w:rsidP="00D52FB8">
            <w:pPr>
              <w:tabs>
                <w:tab w:val="left" w:pos="5580"/>
              </w:tabs>
              <w:spacing w:before="100"/>
              <w:ind w:firstLine="34"/>
              <w:jc w:val="both"/>
              <w:rPr>
                <w:lang w:val="vi-VN"/>
              </w:rPr>
            </w:pPr>
            <w:r w:rsidRPr="00AB6582">
              <w:rPr>
                <w:lang w:val="vi-VN"/>
              </w:rPr>
              <w:t xml:space="preserve">Thay thế </w:t>
            </w:r>
          </w:p>
        </w:tc>
      </w:tr>
      <w:tr w:rsidR="00AB6582" w:rsidRPr="00AB6582" w14:paraId="47B4C39A" w14:textId="77777777" w:rsidTr="001571EB">
        <w:tc>
          <w:tcPr>
            <w:tcW w:w="704" w:type="dxa"/>
          </w:tcPr>
          <w:p w14:paraId="403399A3" w14:textId="77777777" w:rsidR="00C47675" w:rsidRPr="00AB6582" w:rsidRDefault="00C47675" w:rsidP="00C17563">
            <w:pPr>
              <w:tabs>
                <w:tab w:val="left" w:pos="5580"/>
              </w:tabs>
              <w:spacing w:before="100"/>
              <w:ind w:firstLine="34"/>
              <w:jc w:val="both"/>
              <w:rPr>
                <w:b/>
                <w:lang w:val="vi-VN"/>
              </w:rPr>
            </w:pPr>
          </w:p>
        </w:tc>
        <w:tc>
          <w:tcPr>
            <w:tcW w:w="14221" w:type="dxa"/>
            <w:gridSpan w:val="4"/>
          </w:tcPr>
          <w:p w14:paraId="757C96DE" w14:textId="60A1F4A7" w:rsidR="00C47675" w:rsidRPr="00AB6582" w:rsidRDefault="00C47675" w:rsidP="00C17563">
            <w:pPr>
              <w:tabs>
                <w:tab w:val="left" w:pos="5580"/>
              </w:tabs>
              <w:spacing w:before="100"/>
              <w:ind w:firstLine="34"/>
              <w:jc w:val="both"/>
              <w:rPr>
                <w:b/>
                <w:lang w:val="vi-VN"/>
              </w:rPr>
            </w:pPr>
            <w:r w:rsidRPr="00AB6582">
              <w:rPr>
                <w:b/>
                <w:lang w:val="vi-VN"/>
              </w:rPr>
              <w:t>Về sử dụng lòng đường, hè phố</w:t>
            </w:r>
          </w:p>
        </w:tc>
      </w:tr>
      <w:tr w:rsidR="00AB6582" w:rsidRPr="00AB6582" w14:paraId="4496F0AD" w14:textId="77777777" w:rsidTr="001571EB">
        <w:tc>
          <w:tcPr>
            <w:tcW w:w="704" w:type="dxa"/>
          </w:tcPr>
          <w:p w14:paraId="7CC0B5A5" w14:textId="77777777" w:rsidR="000A4735" w:rsidRPr="00AB6582" w:rsidRDefault="000A4735" w:rsidP="003817A1">
            <w:pPr>
              <w:spacing w:before="100"/>
              <w:jc w:val="both"/>
              <w:rPr>
                <w:lang w:val="vi-VN"/>
              </w:rPr>
            </w:pPr>
          </w:p>
        </w:tc>
        <w:tc>
          <w:tcPr>
            <w:tcW w:w="4321" w:type="dxa"/>
          </w:tcPr>
          <w:p w14:paraId="08057ED2" w14:textId="7EDA4422" w:rsidR="00B23BC6" w:rsidRPr="00AB6582" w:rsidRDefault="00B23BC6" w:rsidP="00B23BC6">
            <w:pPr>
              <w:shd w:val="clear" w:color="auto" w:fill="FFFFFF"/>
              <w:spacing w:before="120" w:after="120" w:line="234" w:lineRule="atLeast"/>
              <w:jc w:val="both"/>
            </w:pPr>
          </w:p>
          <w:p w14:paraId="55DEE5C6" w14:textId="6D705F61" w:rsidR="000A4735" w:rsidRPr="00AB6582" w:rsidRDefault="000A4735" w:rsidP="003817A1">
            <w:pPr>
              <w:shd w:val="clear" w:color="auto" w:fill="FFFFFF"/>
              <w:spacing w:before="120" w:after="120" w:line="234" w:lineRule="atLeast"/>
              <w:jc w:val="both"/>
              <w:rPr>
                <w:lang w:val="vi-VN"/>
              </w:rPr>
            </w:pPr>
          </w:p>
        </w:tc>
        <w:tc>
          <w:tcPr>
            <w:tcW w:w="2700" w:type="dxa"/>
          </w:tcPr>
          <w:p w14:paraId="27AA361D" w14:textId="77777777" w:rsidR="000A4735" w:rsidRPr="00AB6582" w:rsidRDefault="000A4735" w:rsidP="003817A1">
            <w:pPr>
              <w:tabs>
                <w:tab w:val="left" w:pos="545"/>
              </w:tabs>
              <w:spacing w:before="80"/>
              <w:jc w:val="both"/>
              <w:rPr>
                <w:lang w:val="vi-VN"/>
              </w:rPr>
            </w:pPr>
          </w:p>
        </w:tc>
        <w:tc>
          <w:tcPr>
            <w:tcW w:w="6030" w:type="dxa"/>
          </w:tcPr>
          <w:p w14:paraId="2397E543" w14:textId="6F102F1C" w:rsidR="000A4735" w:rsidRPr="00AB6582" w:rsidRDefault="000A4735" w:rsidP="0006042E">
            <w:pPr>
              <w:tabs>
                <w:tab w:val="left" w:pos="545"/>
              </w:tabs>
              <w:spacing w:before="80"/>
              <w:jc w:val="both"/>
              <w:rPr>
                <w:lang w:val="vi-VN"/>
              </w:rPr>
            </w:pPr>
            <w:r w:rsidRPr="00AB6582">
              <w:rPr>
                <w:lang w:val="vi-VN"/>
              </w:rPr>
              <w:t xml:space="preserve">Nghị định </w:t>
            </w:r>
            <w:r w:rsidR="0006042E" w:rsidRPr="00AB6582">
              <w:rPr>
                <w:lang w:val="vi-VN"/>
              </w:rPr>
              <w:t>số 165/2024/NĐ-CP ngày 26</w:t>
            </w:r>
            <w:r w:rsidR="0006042E" w:rsidRPr="00AB6582">
              <w:t>/</w:t>
            </w:r>
            <w:r w:rsidRPr="00AB6582">
              <w:rPr>
                <w:lang w:val="vi-VN"/>
              </w:rPr>
              <w:t>12</w:t>
            </w:r>
            <w:r w:rsidR="0006042E" w:rsidRPr="00AB6582">
              <w:t>/</w:t>
            </w:r>
            <w:r w:rsidRPr="00AB6582">
              <w:rPr>
                <w:lang w:val="vi-VN"/>
              </w:rPr>
              <w:t xml:space="preserve">2024 </w:t>
            </w:r>
            <w:r w:rsidRPr="00AB6582">
              <w:rPr>
                <w:lang w:val="vi-VN"/>
              </w:rPr>
              <w:lastRenderedPageBreak/>
              <w:t>của Chính phủ quy định chi tiết, hướng dẫn thi hành một số điều của Luật Đường bộ 2024 và Điều 77 Luật Trật tự, an toàn giao thông đường bộ 2024.</w:t>
            </w:r>
          </w:p>
        </w:tc>
        <w:tc>
          <w:tcPr>
            <w:tcW w:w="1170" w:type="dxa"/>
          </w:tcPr>
          <w:p w14:paraId="1542F3FD" w14:textId="3C5338CB" w:rsidR="000A4735" w:rsidRPr="00AB6582" w:rsidRDefault="00B23BC6" w:rsidP="003817A1">
            <w:pPr>
              <w:tabs>
                <w:tab w:val="left" w:pos="5580"/>
              </w:tabs>
              <w:spacing w:before="100"/>
              <w:ind w:firstLine="34"/>
              <w:jc w:val="both"/>
            </w:pPr>
            <w:r w:rsidRPr="00AB6582">
              <w:lastRenderedPageBreak/>
              <w:t xml:space="preserve">Bổ </w:t>
            </w:r>
            <w:r w:rsidRPr="00AB6582">
              <w:lastRenderedPageBreak/>
              <w:t>sung</w:t>
            </w:r>
          </w:p>
        </w:tc>
      </w:tr>
      <w:tr w:rsidR="00AB6582" w:rsidRPr="00AB6582" w14:paraId="10E3CBAD" w14:textId="77777777" w:rsidTr="001571EB">
        <w:trPr>
          <w:trHeight w:val="357"/>
        </w:trPr>
        <w:tc>
          <w:tcPr>
            <w:tcW w:w="704" w:type="dxa"/>
          </w:tcPr>
          <w:p w14:paraId="132108E4" w14:textId="77777777" w:rsidR="00C47675" w:rsidRPr="00AB6582" w:rsidRDefault="00C47675" w:rsidP="003817A1">
            <w:pPr>
              <w:tabs>
                <w:tab w:val="left" w:pos="5580"/>
              </w:tabs>
              <w:spacing w:before="100"/>
              <w:ind w:firstLine="34"/>
              <w:jc w:val="center"/>
              <w:rPr>
                <w:b/>
                <w:lang w:val="vi-VN"/>
              </w:rPr>
            </w:pPr>
          </w:p>
        </w:tc>
        <w:tc>
          <w:tcPr>
            <w:tcW w:w="14221" w:type="dxa"/>
            <w:gridSpan w:val="4"/>
          </w:tcPr>
          <w:p w14:paraId="6D9BE66D" w14:textId="47EABB52" w:rsidR="00C47675" w:rsidRPr="00AB6582" w:rsidRDefault="00C47675" w:rsidP="003817A1">
            <w:pPr>
              <w:tabs>
                <w:tab w:val="left" w:pos="5580"/>
              </w:tabs>
              <w:spacing w:before="100"/>
              <w:ind w:firstLine="34"/>
              <w:jc w:val="center"/>
              <w:rPr>
                <w:lang w:val="vi-VN"/>
              </w:rPr>
            </w:pPr>
            <w:r w:rsidRPr="00AB6582">
              <w:rPr>
                <w:b/>
                <w:lang w:val="vi-VN"/>
              </w:rPr>
              <w:t>VIỆC TANG</w:t>
            </w:r>
          </w:p>
        </w:tc>
      </w:tr>
      <w:tr w:rsidR="00AB6582" w:rsidRPr="00AB6582" w14:paraId="1A5570E9" w14:textId="77777777" w:rsidTr="001571EB">
        <w:tc>
          <w:tcPr>
            <w:tcW w:w="704" w:type="dxa"/>
          </w:tcPr>
          <w:p w14:paraId="50EA447F" w14:textId="77777777" w:rsidR="00C47675" w:rsidRPr="00AB6582" w:rsidRDefault="00C47675" w:rsidP="003817A1">
            <w:pPr>
              <w:tabs>
                <w:tab w:val="left" w:pos="5580"/>
              </w:tabs>
              <w:spacing w:before="100"/>
              <w:ind w:firstLine="34"/>
              <w:jc w:val="both"/>
              <w:rPr>
                <w:b/>
                <w:lang w:val="vi-VN"/>
              </w:rPr>
            </w:pPr>
          </w:p>
        </w:tc>
        <w:tc>
          <w:tcPr>
            <w:tcW w:w="14221" w:type="dxa"/>
            <w:gridSpan w:val="4"/>
          </w:tcPr>
          <w:p w14:paraId="0E096ADE" w14:textId="755ECCF8" w:rsidR="00C47675" w:rsidRPr="00AB6582" w:rsidRDefault="00C47675" w:rsidP="003817A1">
            <w:pPr>
              <w:tabs>
                <w:tab w:val="left" w:pos="5580"/>
              </w:tabs>
              <w:spacing w:before="100"/>
              <w:ind w:firstLine="34"/>
              <w:jc w:val="both"/>
              <w:rPr>
                <w:b/>
                <w:lang w:val="vi-VN"/>
              </w:rPr>
            </w:pPr>
            <w:r w:rsidRPr="00AB6582">
              <w:rPr>
                <w:b/>
                <w:lang w:val="vi-VN"/>
              </w:rPr>
              <w:t>Về vệ sinh trong tang lễ</w:t>
            </w:r>
          </w:p>
        </w:tc>
      </w:tr>
      <w:tr w:rsidR="00AB6582" w:rsidRPr="00AB6582" w14:paraId="010DA260" w14:textId="77777777" w:rsidTr="001571EB">
        <w:tc>
          <w:tcPr>
            <w:tcW w:w="704" w:type="dxa"/>
          </w:tcPr>
          <w:p w14:paraId="5AD95F34" w14:textId="77777777" w:rsidR="00B23BC6" w:rsidRPr="00AB6582" w:rsidRDefault="00B23BC6" w:rsidP="003817A1">
            <w:pPr>
              <w:spacing w:before="100"/>
              <w:jc w:val="both"/>
              <w:rPr>
                <w:lang w:val="vi-VN"/>
              </w:rPr>
            </w:pPr>
          </w:p>
        </w:tc>
        <w:tc>
          <w:tcPr>
            <w:tcW w:w="4321" w:type="dxa"/>
          </w:tcPr>
          <w:p w14:paraId="60262F72" w14:textId="77777777" w:rsidR="00B23BC6" w:rsidRPr="00AB6582" w:rsidRDefault="00B23BC6" w:rsidP="003817A1">
            <w:pPr>
              <w:shd w:val="clear" w:color="auto" w:fill="FFFFFF"/>
              <w:spacing w:before="120" w:after="120" w:line="234" w:lineRule="atLeast"/>
              <w:jc w:val="both"/>
              <w:rPr>
                <w:lang w:val="vi-VN"/>
              </w:rPr>
            </w:pPr>
            <w:r w:rsidRPr="00AB6582">
              <w:rPr>
                <w:lang w:val="vi-VN"/>
              </w:rPr>
              <w:t>Thông tư số 02/2009/TT-BYT ngày 26/5/2009 của Bộ Y tế về hướng dẫn vệ sinh trong hoạt động mai táng và hỏa táng.</w:t>
            </w:r>
          </w:p>
        </w:tc>
        <w:tc>
          <w:tcPr>
            <w:tcW w:w="2700" w:type="dxa"/>
          </w:tcPr>
          <w:p w14:paraId="6BC8CD0A" w14:textId="77777777" w:rsidR="00B23BC6" w:rsidRPr="00AB6582" w:rsidRDefault="00B23BC6" w:rsidP="003817A1">
            <w:pPr>
              <w:spacing w:before="100" w:after="100"/>
              <w:ind w:firstLine="34"/>
              <w:jc w:val="both"/>
              <w:rPr>
                <w:iCs/>
                <w:lang w:val="vi-VN"/>
              </w:rPr>
            </w:pPr>
          </w:p>
        </w:tc>
        <w:tc>
          <w:tcPr>
            <w:tcW w:w="6030" w:type="dxa"/>
          </w:tcPr>
          <w:p w14:paraId="28F86870" w14:textId="5FB69AF6" w:rsidR="00B23BC6" w:rsidRPr="00AB6582" w:rsidRDefault="00B23BC6" w:rsidP="00B23BC6">
            <w:pPr>
              <w:spacing w:before="100" w:after="100"/>
              <w:ind w:firstLine="34"/>
              <w:jc w:val="both"/>
              <w:rPr>
                <w:iCs/>
                <w:spacing w:val="-6"/>
                <w:lang w:val="vi-VN"/>
              </w:rPr>
            </w:pPr>
            <w:r w:rsidRPr="00AB6582">
              <w:rPr>
                <w:iCs/>
                <w:lang w:val="vi-VN"/>
              </w:rPr>
              <w:t>Thông tư số 21/2021/TT-BYT ngày 26/11/2021 của Bộ Y tế quy định về vệ sinh trong mai táng, hỏa táng;</w:t>
            </w:r>
          </w:p>
        </w:tc>
        <w:tc>
          <w:tcPr>
            <w:tcW w:w="1170" w:type="dxa"/>
          </w:tcPr>
          <w:p w14:paraId="5CCB5F23" w14:textId="63527FE8" w:rsidR="00B23BC6" w:rsidRPr="00AB6582" w:rsidRDefault="00B23BC6" w:rsidP="003817A1">
            <w:pPr>
              <w:tabs>
                <w:tab w:val="left" w:pos="5580"/>
              </w:tabs>
              <w:spacing w:before="100"/>
              <w:ind w:firstLine="34"/>
              <w:jc w:val="both"/>
              <w:rPr>
                <w:lang w:val="vi-VN"/>
              </w:rPr>
            </w:pPr>
            <w:r w:rsidRPr="00AB6582">
              <w:rPr>
                <w:lang w:val="vi-VN"/>
              </w:rPr>
              <w:t>Thay thế</w:t>
            </w:r>
          </w:p>
        </w:tc>
      </w:tr>
      <w:tr w:rsidR="00AB6582" w:rsidRPr="00AB6582" w14:paraId="4555AFD8" w14:textId="77777777" w:rsidTr="001571EB">
        <w:tc>
          <w:tcPr>
            <w:tcW w:w="704" w:type="dxa"/>
          </w:tcPr>
          <w:p w14:paraId="2E084EC2" w14:textId="77777777" w:rsidR="00C47675" w:rsidRPr="00AB6582" w:rsidRDefault="00C47675" w:rsidP="003817A1">
            <w:pPr>
              <w:tabs>
                <w:tab w:val="left" w:pos="5580"/>
              </w:tabs>
              <w:spacing w:before="100"/>
              <w:ind w:firstLine="34"/>
              <w:jc w:val="both"/>
              <w:rPr>
                <w:b/>
                <w:bCs/>
                <w:lang w:val="vi-VN"/>
              </w:rPr>
            </w:pPr>
          </w:p>
        </w:tc>
        <w:tc>
          <w:tcPr>
            <w:tcW w:w="14221" w:type="dxa"/>
            <w:gridSpan w:val="4"/>
          </w:tcPr>
          <w:p w14:paraId="0B75E819" w14:textId="22944ADA" w:rsidR="00C47675" w:rsidRPr="00AB6582" w:rsidRDefault="00C47675" w:rsidP="003817A1">
            <w:pPr>
              <w:tabs>
                <w:tab w:val="left" w:pos="5580"/>
              </w:tabs>
              <w:spacing w:before="100"/>
              <w:ind w:firstLine="34"/>
              <w:jc w:val="both"/>
              <w:rPr>
                <w:lang w:val="vi-VN"/>
              </w:rPr>
            </w:pPr>
            <w:r w:rsidRPr="00AB6582">
              <w:rPr>
                <w:b/>
                <w:bCs/>
                <w:lang w:val="vi-VN"/>
              </w:rPr>
              <w:t>Lễ tang đối với Bà mẹ Việt Nam anh hùng</w:t>
            </w:r>
          </w:p>
        </w:tc>
      </w:tr>
      <w:tr w:rsidR="00AB6582" w:rsidRPr="00AB6582" w14:paraId="46C840F6" w14:textId="77777777" w:rsidTr="001571EB">
        <w:tc>
          <w:tcPr>
            <w:tcW w:w="704" w:type="dxa"/>
          </w:tcPr>
          <w:p w14:paraId="48150BFB" w14:textId="28FA810A" w:rsidR="00C47675" w:rsidRPr="00AB6582" w:rsidRDefault="00C47675" w:rsidP="003817A1">
            <w:pPr>
              <w:shd w:val="clear" w:color="auto" w:fill="FFFFFF"/>
              <w:spacing w:before="120" w:after="120" w:line="234" w:lineRule="atLeast"/>
              <w:jc w:val="both"/>
              <w:rPr>
                <w:b/>
                <w:bCs/>
                <w:lang w:val="vi-VN"/>
              </w:rPr>
            </w:pPr>
          </w:p>
        </w:tc>
        <w:tc>
          <w:tcPr>
            <w:tcW w:w="4321" w:type="dxa"/>
          </w:tcPr>
          <w:p w14:paraId="6A7966F6" w14:textId="77777777" w:rsidR="00C47675" w:rsidRPr="00AB6582" w:rsidRDefault="00C47675" w:rsidP="003817A1">
            <w:pPr>
              <w:tabs>
                <w:tab w:val="left" w:pos="5580"/>
              </w:tabs>
              <w:spacing w:before="100"/>
              <w:ind w:firstLine="34"/>
              <w:jc w:val="both"/>
              <w:rPr>
                <w:lang w:val="vi-VN"/>
              </w:rPr>
            </w:pPr>
          </w:p>
        </w:tc>
        <w:tc>
          <w:tcPr>
            <w:tcW w:w="2700" w:type="dxa"/>
          </w:tcPr>
          <w:p w14:paraId="2A18135E" w14:textId="77777777" w:rsidR="00C47675" w:rsidRPr="00AB6582" w:rsidRDefault="00C47675" w:rsidP="003817A1">
            <w:pPr>
              <w:tabs>
                <w:tab w:val="num" w:pos="720"/>
              </w:tabs>
              <w:spacing w:before="80"/>
              <w:jc w:val="both"/>
              <w:rPr>
                <w:lang w:val="vi-VN"/>
              </w:rPr>
            </w:pPr>
          </w:p>
        </w:tc>
        <w:tc>
          <w:tcPr>
            <w:tcW w:w="6030" w:type="dxa"/>
          </w:tcPr>
          <w:p w14:paraId="4E6FCFD8" w14:textId="5C914D11" w:rsidR="00C47675" w:rsidRPr="00AB6582" w:rsidRDefault="00C47675" w:rsidP="0006042E">
            <w:pPr>
              <w:tabs>
                <w:tab w:val="num" w:pos="720"/>
              </w:tabs>
              <w:spacing w:before="80"/>
              <w:jc w:val="both"/>
              <w:rPr>
                <w:lang w:val="vi-VN"/>
              </w:rPr>
            </w:pPr>
            <w:r w:rsidRPr="00AB6582">
              <w:rPr>
                <w:lang w:val="vi-VN"/>
              </w:rPr>
              <w:t>Điều 60 Nghị</w:t>
            </w:r>
            <w:r w:rsidR="0006042E" w:rsidRPr="00AB6582">
              <w:rPr>
                <w:lang w:val="vi-VN"/>
              </w:rPr>
              <w:t xml:space="preserve"> định số 129/2025/NĐ-CP ngày 11</w:t>
            </w:r>
            <w:r w:rsidR="0006042E" w:rsidRPr="00AB6582">
              <w:t>/</w:t>
            </w:r>
            <w:r w:rsidRPr="00AB6582">
              <w:rPr>
                <w:lang w:val="vi-VN"/>
              </w:rPr>
              <w:t>6</w:t>
            </w:r>
            <w:r w:rsidR="0006042E" w:rsidRPr="00AB6582">
              <w:t>/</w:t>
            </w:r>
            <w:r w:rsidRPr="00AB6582">
              <w:rPr>
                <w:lang w:val="vi-VN"/>
              </w:rPr>
              <w:t>2025 của Chính phủ quy định về phân định thẩm quyền của chính quyền địa phương 02 cấp trong lĩnh vực quản lý nhà nước của Bộ Nội vụ.</w:t>
            </w:r>
          </w:p>
        </w:tc>
        <w:tc>
          <w:tcPr>
            <w:tcW w:w="1170" w:type="dxa"/>
          </w:tcPr>
          <w:p w14:paraId="32858190" w14:textId="4360D052" w:rsidR="00C47675" w:rsidRPr="00AB6582" w:rsidRDefault="00C47675" w:rsidP="003817A1">
            <w:pPr>
              <w:tabs>
                <w:tab w:val="left" w:pos="5580"/>
              </w:tabs>
              <w:spacing w:before="100"/>
              <w:ind w:firstLine="34"/>
              <w:jc w:val="both"/>
            </w:pPr>
            <w:r w:rsidRPr="00AB6582">
              <w:t>Bổ sung</w:t>
            </w:r>
          </w:p>
        </w:tc>
      </w:tr>
      <w:tr w:rsidR="00AB6582" w:rsidRPr="00AB6582" w14:paraId="33CB4C6C" w14:textId="77777777" w:rsidTr="001571EB">
        <w:tc>
          <w:tcPr>
            <w:tcW w:w="704" w:type="dxa"/>
          </w:tcPr>
          <w:p w14:paraId="70B4787D" w14:textId="77777777" w:rsidR="00C47675" w:rsidRPr="00AB6582" w:rsidRDefault="00C47675" w:rsidP="003817A1">
            <w:pPr>
              <w:tabs>
                <w:tab w:val="left" w:pos="5580"/>
              </w:tabs>
              <w:spacing w:before="100"/>
              <w:ind w:firstLine="34"/>
              <w:jc w:val="both"/>
              <w:rPr>
                <w:b/>
                <w:bCs/>
                <w:lang w:val="vi-VN"/>
              </w:rPr>
            </w:pPr>
          </w:p>
        </w:tc>
        <w:tc>
          <w:tcPr>
            <w:tcW w:w="14221" w:type="dxa"/>
            <w:gridSpan w:val="4"/>
          </w:tcPr>
          <w:p w14:paraId="3061D23D" w14:textId="78ABC514" w:rsidR="00C47675" w:rsidRPr="00AB6582" w:rsidRDefault="00C47675" w:rsidP="003817A1">
            <w:pPr>
              <w:tabs>
                <w:tab w:val="left" w:pos="5580"/>
              </w:tabs>
              <w:spacing w:before="100"/>
              <w:ind w:firstLine="34"/>
              <w:jc w:val="both"/>
              <w:rPr>
                <w:lang w:val="vi-VN"/>
              </w:rPr>
            </w:pPr>
            <w:r w:rsidRPr="00AB6582">
              <w:rPr>
                <w:b/>
                <w:bCs/>
                <w:lang w:val="vi-VN"/>
              </w:rPr>
              <w:t>Việc tổ chức lễ tang đối với quân nhân, công nhân, viên chức quốc phòng và người làm công tác cơ yếu do Bộ Quốc phòng quản lý</w:t>
            </w:r>
          </w:p>
        </w:tc>
      </w:tr>
      <w:tr w:rsidR="00AB6582" w:rsidRPr="00AB6582" w14:paraId="2B7F7881" w14:textId="77777777" w:rsidTr="001571EB">
        <w:tc>
          <w:tcPr>
            <w:tcW w:w="704" w:type="dxa"/>
          </w:tcPr>
          <w:p w14:paraId="29E5042D" w14:textId="6B6B0C6F" w:rsidR="00C47675" w:rsidRPr="00AB6582" w:rsidRDefault="00C47675" w:rsidP="003817A1">
            <w:pPr>
              <w:shd w:val="clear" w:color="auto" w:fill="FFFFFF"/>
              <w:spacing w:before="120" w:after="120" w:line="234" w:lineRule="atLeast"/>
              <w:jc w:val="both"/>
              <w:rPr>
                <w:b/>
                <w:bCs/>
                <w:lang w:val="vi-VN"/>
              </w:rPr>
            </w:pPr>
          </w:p>
        </w:tc>
        <w:tc>
          <w:tcPr>
            <w:tcW w:w="4321" w:type="dxa"/>
          </w:tcPr>
          <w:p w14:paraId="51DE0059" w14:textId="77777777" w:rsidR="00C47675" w:rsidRPr="00AB6582" w:rsidRDefault="00C47675" w:rsidP="003817A1">
            <w:pPr>
              <w:tabs>
                <w:tab w:val="left" w:pos="5580"/>
              </w:tabs>
              <w:spacing w:before="100"/>
              <w:ind w:firstLine="34"/>
              <w:jc w:val="both"/>
              <w:rPr>
                <w:lang w:val="vi-VN"/>
              </w:rPr>
            </w:pPr>
          </w:p>
        </w:tc>
        <w:tc>
          <w:tcPr>
            <w:tcW w:w="2700" w:type="dxa"/>
          </w:tcPr>
          <w:p w14:paraId="6BC91606" w14:textId="77777777" w:rsidR="00C47675" w:rsidRPr="00AB6582" w:rsidRDefault="00C47675" w:rsidP="003817A1">
            <w:pPr>
              <w:tabs>
                <w:tab w:val="num" w:pos="720"/>
              </w:tabs>
              <w:spacing w:before="80"/>
              <w:jc w:val="both"/>
              <w:rPr>
                <w:lang w:val="vi-VN"/>
              </w:rPr>
            </w:pPr>
          </w:p>
        </w:tc>
        <w:tc>
          <w:tcPr>
            <w:tcW w:w="6030" w:type="dxa"/>
          </w:tcPr>
          <w:p w14:paraId="4CC0338B" w14:textId="0D60318C" w:rsidR="00C47675" w:rsidRPr="00AB6582" w:rsidRDefault="00C47675" w:rsidP="0006042E">
            <w:pPr>
              <w:tabs>
                <w:tab w:val="num" w:pos="720"/>
              </w:tabs>
              <w:spacing w:before="80"/>
              <w:jc w:val="both"/>
              <w:rPr>
                <w:lang w:val="vi-VN"/>
              </w:rPr>
            </w:pPr>
            <w:r w:rsidRPr="00AB6582">
              <w:rPr>
                <w:lang w:val="vi-VN"/>
              </w:rPr>
              <w:t xml:space="preserve">Thông tư </w:t>
            </w:r>
            <w:r w:rsidR="0006042E" w:rsidRPr="00AB6582">
              <w:rPr>
                <w:lang w:val="vi-VN"/>
              </w:rPr>
              <w:t>số 86/2016/TT-BQP ngày 20</w:t>
            </w:r>
            <w:r w:rsidR="0006042E" w:rsidRPr="00AB6582">
              <w:t>/</w:t>
            </w:r>
            <w:r w:rsidRPr="00AB6582">
              <w:rPr>
                <w:lang w:val="vi-VN"/>
              </w:rPr>
              <w:t>6</w:t>
            </w:r>
            <w:r w:rsidR="0006042E" w:rsidRPr="00AB6582">
              <w:t>/</w:t>
            </w:r>
            <w:r w:rsidRPr="00AB6582">
              <w:rPr>
                <w:lang w:val="vi-VN"/>
              </w:rPr>
              <w:t>2016 của Bộ Quốc phòng về quy định và hướng dẫn tổ chức lễ tang đối với quân nhân, công nhân, viên chức quốc phòng và người làm công tác cơ yếu do Bộ Quốc phòng quản lý.</w:t>
            </w:r>
          </w:p>
        </w:tc>
        <w:tc>
          <w:tcPr>
            <w:tcW w:w="1170" w:type="dxa"/>
          </w:tcPr>
          <w:p w14:paraId="048633D7" w14:textId="3E598E84" w:rsidR="00C47675" w:rsidRPr="00AB6582" w:rsidRDefault="0006042E" w:rsidP="003817A1">
            <w:pPr>
              <w:tabs>
                <w:tab w:val="left" w:pos="5580"/>
              </w:tabs>
              <w:spacing w:before="100"/>
              <w:ind w:firstLine="34"/>
              <w:jc w:val="both"/>
            </w:pPr>
            <w:r w:rsidRPr="00AB6582">
              <w:t>Bổ sung</w:t>
            </w:r>
          </w:p>
        </w:tc>
      </w:tr>
      <w:tr w:rsidR="00AB6582" w:rsidRPr="00AB6582" w14:paraId="6EFF126B" w14:textId="77777777" w:rsidTr="001571EB">
        <w:tc>
          <w:tcPr>
            <w:tcW w:w="704" w:type="dxa"/>
          </w:tcPr>
          <w:p w14:paraId="7D640CD4" w14:textId="77777777" w:rsidR="00C47675" w:rsidRPr="00AB6582" w:rsidRDefault="00C47675" w:rsidP="003817A1">
            <w:pPr>
              <w:tabs>
                <w:tab w:val="left" w:pos="5580"/>
              </w:tabs>
              <w:spacing w:before="100"/>
              <w:ind w:firstLine="34"/>
              <w:jc w:val="both"/>
              <w:rPr>
                <w:b/>
                <w:bCs/>
                <w:lang w:val="vi-VN"/>
              </w:rPr>
            </w:pPr>
          </w:p>
        </w:tc>
        <w:tc>
          <w:tcPr>
            <w:tcW w:w="14221" w:type="dxa"/>
            <w:gridSpan w:val="4"/>
          </w:tcPr>
          <w:p w14:paraId="3F0CF425" w14:textId="16477EDC" w:rsidR="00C47675" w:rsidRPr="00AB6582" w:rsidRDefault="00C47675" w:rsidP="009A0310">
            <w:pPr>
              <w:tabs>
                <w:tab w:val="left" w:pos="5580"/>
              </w:tabs>
              <w:spacing w:before="100"/>
              <w:ind w:firstLine="34"/>
              <w:jc w:val="both"/>
              <w:rPr>
                <w:lang w:val="vi-VN"/>
              </w:rPr>
            </w:pPr>
            <w:r w:rsidRPr="00AB6582">
              <w:rPr>
                <w:b/>
                <w:bCs/>
                <w:lang w:val="vi-VN"/>
              </w:rPr>
              <w:t xml:space="preserve">Việc tổ chức Lễ tang đối với sĩ quan, hạ sĩ quan, chiến sĩ, học viên, công nhân viên Công an nhân dân hy sinh, qua đời; cán bộ công an đã nghỉ hưu qua đời </w:t>
            </w:r>
          </w:p>
        </w:tc>
      </w:tr>
      <w:tr w:rsidR="00AB6582" w:rsidRPr="00AB6582" w14:paraId="2812A53C" w14:textId="77777777" w:rsidTr="001571EB">
        <w:tc>
          <w:tcPr>
            <w:tcW w:w="704" w:type="dxa"/>
          </w:tcPr>
          <w:p w14:paraId="2AE32CBA" w14:textId="7E26EA33" w:rsidR="00C47675" w:rsidRPr="00AB6582" w:rsidRDefault="00C47675" w:rsidP="003817A1">
            <w:pPr>
              <w:shd w:val="clear" w:color="auto" w:fill="FFFFFF"/>
              <w:spacing w:before="120" w:after="120" w:line="234" w:lineRule="atLeast"/>
              <w:jc w:val="both"/>
              <w:rPr>
                <w:b/>
                <w:bCs/>
                <w:lang w:val="vi-VN"/>
              </w:rPr>
            </w:pPr>
          </w:p>
        </w:tc>
        <w:tc>
          <w:tcPr>
            <w:tcW w:w="4321" w:type="dxa"/>
          </w:tcPr>
          <w:p w14:paraId="6837945D" w14:textId="77777777" w:rsidR="00C47675" w:rsidRPr="00AB6582" w:rsidRDefault="00C47675" w:rsidP="003817A1">
            <w:pPr>
              <w:tabs>
                <w:tab w:val="left" w:pos="5580"/>
              </w:tabs>
              <w:spacing w:before="100"/>
              <w:ind w:firstLine="34"/>
              <w:jc w:val="both"/>
              <w:rPr>
                <w:lang w:val="vi-VN"/>
              </w:rPr>
            </w:pPr>
          </w:p>
        </w:tc>
        <w:tc>
          <w:tcPr>
            <w:tcW w:w="2700" w:type="dxa"/>
          </w:tcPr>
          <w:p w14:paraId="62D260BE" w14:textId="77777777" w:rsidR="00C47675" w:rsidRPr="00AB6582" w:rsidRDefault="00C47675" w:rsidP="003817A1">
            <w:pPr>
              <w:tabs>
                <w:tab w:val="num" w:pos="720"/>
              </w:tabs>
              <w:spacing w:before="80"/>
              <w:jc w:val="both"/>
              <w:rPr>
                <w:iCs/>
                <w:lang w:val="vi-VN"/>
              </w:rPr>
            </w:pPr>
          </w:p>
        </w:tc>
        <w:tc>
          <w:tcPr>
            <w:tcW w:w="6030" w:type="dxa"/>
          </w:tcPr>
          <w:p w14:paraId="3743A7DA" w14:textId="024D195B" w:rsidR="00C47675" w:rsidRPr="00AB6582" w:rsidRDefault="00C47675" w:rsidP="003817A1">
            <w:pPr>
              <w:tabs>
                <w:tab w:val="num" w:pos="720"/>
              </w:tabs>
              <w:spacing w:before="80"/>
              <w:jc w:val="both"/>
              <w:rPr>
                <w:lang w:val="vi-VN"/>
              </w:rPr>
            </w:pPr>
            <w:r w:rsidRPr="00AB6582">
              <w:rPr>
                <w:iCs/>
                <w:lang w:val="vi-VN"/>
              </w:rPr>
              <w:t>Thông tư số 62/2019/TT-BCA ngày 25/11/2019 của Bộ Công an quy định về tổ chức lễ tang trong Công an nhân dân.</w:t>
            </w:r>
          </w:p>
        </w:tc>
        <w:tc>
          <w:tcPr>
            <w:tcW w:w="1170" w:type="dxa"/>
          </w:tcPr>
          <w:p w14:paraId="398B1789" w14:textId="0CBD42CF" w:rsidR="00C47675" w:rsidRPr="00AB6582" w:rsidRDefault="0006042E" w:rsidP="003817A1">
            <w:pPr>
              <w:tabs>
                <w:tab w:val="left" w:pos="5580"/>
              </w:tabs>
              <w:spacing w:before="100"/>
              <w:ind w:firstLine="34"/>
              <w:jc w:val="both"/>
            </w:pPr>
            <w:r w:rsidRPr="00AB6582">
              <w:t>Bổ sung</w:t>
            </w:r>
          </w:p>
        </w:tc>
      </w:tr>
      <w:tr w:rsidR="00AB6582" w:rsidRPr="00AB6582" w14:paraId="3D55296B" w14:textId="77777777" w:rsidTr="001571EB">
        <w:tc>
          <w:tcPr>
            <w:tcW w:w="704" w:type="dxa"/>
          </w:tcPr>
          <w:p w14:paraId="270AA731" w14:textId="77777777" w:rsidR="00C47675" w:rsidRPr="00AB6582" w:rsidRDefault="00C47675" w:rsidP="003817A1">
            <w:pPr>
              <w:tabs>
                <w:tab w:val="left" w:pos="5580"/>
              </w:tabs>
              <w:spacing w:before="100"/>
              <w:ind w:firstLine="34"/>
              <w:jc w:val="both"/>
              <w:rPr>
                <w:b/>
                <w:lang w:val="vi-VN"/>
              </w:rPr>
            </w:pPr>
          </w:p>
        </w:tc>
        <w:tc>
          <w:tcPr>
            <w:tcW w:w="14221" w:type="dxa"/>
            <w:gridSpan w:val="4"/>
          </w:tcPr>
          <w:p w14:paraId="031AFC7E" w14:textId="4FDA83AE" w:rsidR="00C47675" w:rsidRPr="00AB6582" w:rsidRDefault="00C47675" w:rsidP="009A0310">
            <w:pPr>
              <w:tabs>
                <w:tab w:val="left" w:pos="5580"/>
              </w:tabs>
              <w:spacing w:before="100"/>
              <w:ind w:firstLine="34"/>
              <w:jc w:val="both"/>
              <w:rPr>
                <w:b/>
                <w:lang w:val="vi-VN"/>
              </w:rPr>
            </w:pPr>
            <w:r w:rsidRPr="00AB6582">
              <w:rPr>
                <w:b/>
                <w:lang w:val="vi-VN"/>
              </w:rPr>
              <w:t xml:space="preserve">Việc tổ chức lễ tang đối với cán bộ, công chức, viên chức đang làm việc hoặc nghỉ hưu khi qua đời </w:t>
            </w:r>
          </w:p>
        </w:tc>
      </w:tr>
      <w:tr w:rsidR="00AB6582" w:rsidRPr="00AB6582" w14:paraId="09A3CF0E" w14:textId="77777777" w:rsidTr="001571EB">
        <w:tc>
          <w:tcPr>
            <w:tcW w:w="704" w:type="dxa"/>
          </w:tcPr>
          <w:p w14:paraId="0722C354" w14:textId="77777777" w:rsidR="007A47E9" w:rsidRPr="00AB6582" w:rsidRDefault="007A47E9" w:rsidP="003817A1">
            <w:pPr>
              <w:spacing w:before="100"/>
              <w:jc w:val="both"/>
              <w:rPr>
                <w:lang w:val="vi-VN"/>
              </w:rPr>
            </w:pPr>
          </w:p>
        </w:tc>
        <w:tc>
          <w:tcPr>
            <w:tcW w:w="4321" w:type="dxa"/>
          </w:tcPr>
          <w:p w14:paraId="5BAC2363" w14:textId="620EC11E" w:rsidR="007A47E9" w:rsidRPr="00AB6582" w:rsidRDefault="007A47E9" w:rsidP="003817A1">
            <w:pPr>
              <w:spacing w:before="100"/>
              <w:jc w:val="both"/>
              <w:rPr>
                <w:lang w:val="vi-VN"/>
              </w:rPr>
            </w:pPr>
            <w:r w:rsidRPr="00AB6582">
              <w:rPr>
                <w:lang w:val="vi-VN"/>
              </w:rPr>
              <w:t>Nghị định số 105/2012/NĐ-CP ngày 17/12/2012 của Chính phủ về tổ chức lễ tang cán bộ, công chức, viên chức.</w:t>
            </w:r>
          </w:p>
        </w:tc>
        <w:tc>
          <w:tcPr>
            <w:tcW w:w="2700" w:type="dxa"/>
          </w:tcPr>
          <w:p w14:paraId="08FA0FD9" w14:textId="77777777" w:rsidR="007A47E9" w:rsidRPr="00AB6582" w:rsidRDefault="007A47E9" w:rsidP="003817A1">
            <w:pPr>
              <w:spacing w:before="120" w:after="120"/>
              <w:jc w:val="both"/>
              <w:rPr>
                <w:lang w:val="vi-VN"/>
              </w:rPr>
            </w:pPr>
          </w:p>
        </w:tc>
        <w:tc>
          <w:tcPr>
            <w:tcW w:w="6030" w:type="dxa"/>
          </w:tcPr>
          <w:p w14:paraId="1D345721" w14:textId="30880A81" w:rsidR="007A47E9" w:rsidRPr="00AB6582" w:rsidRDefault="007A47E9" w:rsidP="003817A1">
            <w:pPr>
              <w:spacing w:before="120" w:after="120"/>
              <w:jc w:val="both"/>
              <w:rPr>
                <w:lang w:val="vi-VN"/>
              </w:rPr>
            </w:pPr>
            <w:r w:rsidRPr="00AB6582">
              <w:rPr>
                <w:lang w:val="vi-VN"/>
              </w:rPr>
              <w:t>Nghị định số 237/2025/NĐ-CP ngày 29/8/2025 của Chính phủ sửa đổi, bổ sung một số điều của Nghị định số 105/2012/NĐ-CP ngày 17/12/2012 của Chính phủ về tổ chức lễ tang cán bộ, công chức, viên chức.</w:t>
            </w:r>
          </w:p>
        </w:tc>
        <w:tc>
          <w:tcPr>
            <w:tcW w:w="1170" w:type="dxa"/>
          </w:tcPr>
          <w:p w14:paraId="7BFF3BBD" w14:textId="3BF86569" w:rsidR="007A47E9" w:rsidRPr="00AB6582" w:rsidRDefault="007A47E9" w:rsidP="003817A1">
            <w:pPr>
              <w:tabs>
                <w:tab w:val="left" w:pos="5580"/>
              </w:tabs>
              <w:spacing w:before="100"/>
              <w:ind w:firstLine="34"/>
              <w:jc w:val="both"/>
            </w:pPr>
            <w:r w:rsidRPr="00AB6582">
              <w:t>Bổ sung</w:t>
            </w:r>
          </w:p>
        </w:tc>
      </w:tr>
      <w:tr w:rsidR="00AB6582" w:rsidRPr="00AB6582" w14:paraId="6F0EC17F" w14:textId="77777777" w:rsidTr="001571EB">
        <w:tc>
          <w:tcPr>
            <w:tcW w:w="704" w:type="dxa"/>
          </w:tcPr>
          <w:p w14:paraId="36F89F12" w14:textId="77777777" w:rsidR="001571EB" w:rsidRPr="00AB6582" w:rsidRDefault="001571EB" w:rsidP="003817A1">
            <w:pPr>
              <w:spacing w:before="100"/>
              <w:jc w:val="both"/>
              <w:rPr>
                <w:lang w:val="vi-VN"/>
              </w:rPr>
            </w:pPr>
          </w:p>
        </w:tc>
        <w:tc>
          <w:tcPr>
            <w:tcW w:w="13051" w:type="dxa"/>
            <w:gridSpan w:val="3"/>
          </w:tcPr>
          <w:p w14:paraId="39C6D3F6" w14:textId="404F88A6" w:rsidR="001571EB" w:rsidRPr="00AB6582" w:rsidRDefault="001571EB" w:rsidP="001571EB">
            <w:pPr>
              <w:spacing w:before="100" w:after="100"/>
              <w:ind w:firstLine="34"/>
              <w:jc w:val="center"/>
              <w:rPr>
                <w:b/>
                <w:iCs/>
                <w:spacing w:val="-6"/>
              </w:rPr>
            </w:pPr>
            <w:r w:rsidRPr="00AB6582">
              <w:rPr>
                <w:b/>
                <w:shd w:val="clear" w:color="auto" w:fill="FFFFFF"/>
                <w:lang w:val="vi-VN"/>
              </w:rPr>
              <w:t>LỄ HỘI</w:t>
            </w:r>
            <w:r w:rsidR="00884219" w:rsidRPr="00AB6582">
              <w:rPr>
                <w:b/>
                <w:shd w:val="clear" w:color="auto" w:fill="FFFFFF"/>
              </w:rPr>
              <w:t xml:space="preserve"> (tỉnh Bắc Kạn trước sáp nhập)</w:t>
            </w:r>
          </w:p>
        </w:tc>
        <w:tc>
          <w:tcPr>
            <w:tcW w:w="1170" w:type="dxa"/>
          </w:tcPr>
          <w:p w14:paraId="1BBE4FF9" w14:textId="30A9B49C" w:rsidR="001571EB" w:rsidRPr="00AB6582" w:rsidRDefault="009A0310" w:rsidP="009A0310">
            <w:pPr>
              <w:tabs>
                <w:tab w:val="left" w:pos="5580"/>
              </w:tabs>
              <w:ind w:firstLine="34"/>
              <w:jc w:val="both"/>
            </w:pPr>
            <w:r w:rsidRPr="00AB6582">
              <w:t>Bãi b</w:t>
            </w:r>
            <w:r w:rsidR="001571EB" w:rsidRPr="00AB6582">
              <w:t>ỏ</w:t>
            </w:r>
          </w:p>
        </w:tc>
      </w:tr>
    </w:tbl>
    <w:p w14:paraId="6134547C" w14:textId="401CFFD4" w:rsidR="00B03108" w:rsidRPr="00AB6582" w:rsidRDefault="00B03108" w:rsidP="001F4804">
      <w:pPr>
        <w:spacing w:before="120" w:after="120"/>
        <w:ind w:firstLine="567"/>
        <w:jc w:val="both"/>
        <w:rPr>
          <w:b/>
        </w:rPr>
      </w:pPr>
      <w:r w:rsidRPr="00AB6582">
        <w:rPr>
          <w:b/>
          <w:lang w:val="vi-VN"/>
        </w:rPr>
        <w:t xml:space="preserve">2. </w:t>
      </w:r>
      <w:r w:rsidR="001F5C05" w:rsidRPr="00AB6582">
        <w:rPr>
          <w:b/>
          <w:lang w:val="vi-VN"/>
        </w:rPr>
        <w:t xml:space="preserve">So sánh </w:t>
      </w:r>
      <w:r w:rsidR="00BA2BF4" w:rsidRPr="00AB6582">
        <w:rPr>
          <w:b/>
          <w:lang w:val="vi-VN"/>
        </w:rPr>
        <w:t xml:space="preserve">nội dung </w:t>
      </w:r>
      <w:r w:rsidR="001F5C05" w:rsidRPr="00AB6582">
        <w:rPr>
          <w:b/>
          <w:lang w:val="vi-VN"/>
        </w:rPr>
        <w:t xml:space="preserve">Quy định </w:t>
      </w:r>
      <w:r w:rsidR="001571EB" w:rsidRPr="00AB6582">
        <w:rPr>
          <w:b/>
          <w:lang w:val="vi-VN"/>
        </w:rPr>
        <w:t>của 2 tỉnh Thái Nguyên và Bắc Kạn trước sáp nhập</w:t>
      </w:r>
      <w:r w:rsidR="009A0310" w:rsidRPr="00AB6582">
        <w:t xml:space="preserve"> </w:t>
      </w:r>
      <w:r w:rsidR="009A0310" w:rsidRPr="00AB6582">
        <w:rPr>
          <w:b/>
        </w:rPr>
        <w:t>với</w:t>
      </w:r>
      <w:r w:rsidR="009A0310" w:rsidRPr="00AB6582">
        <w:t xml:space="preserve"> </w:t>
      </w:r>
      <w:r w:rsidR="009A0310" w:rsidRPr="00AB6582">
        <w:rPr>
          <w:b/>
          <w:lang w:val="vi-VN"/>
        </w:rPr>
        <w:t>Dự thảo Quy định</w:t>
      </w:r>
      <w:r w:rsidR="009A0310" w:rsidRPr="00AB6582">
        <w:rPr>
          <w:b/>
        </w:rPr>
        <w:t xml:space="preserve"> tỉnh Thái Nguyên mới</w:t>
      </w:r>
    </w:p>
    <w:tbl>
      <w:tblPr>
        <w:tblStyle w:val="TableGrid"/>
        <w:tblW w:w="14940" w:type="dxa"/>
        <w:tblInd w:w="18" w:type="dxa"/>
        <w:tblLook w:val="04A0" w:firstRow="1" w:lastRow="0" w:firstColumn="1" w:lastColumn="0" w:noHBand="0" w:noVBand="1"/>
      </w:tblPr>
      <w:tblGrid>
        <w:gridCol w:w="4140"/>
        <w:gridCol w:w="3780"/>
        <w:gridCol w:w="3816"/>
        <w:gridCol w:w="3204"/>
      </w:tblGrid>
      <w:tr w:rsidR="00AB6582" w:rsidRPr="00AB6582" w14:paraId="33C6004A" w14:textId="77777777" w:rsidTr="00796999">
        <w:trPr>
          <w:tblHeader/>
        </w:trPr>
        <w:tc>
          <w:tcPr>
            <w:tcW w:w="7920" w:type="dxa"/>
            <w:gridSpan w:val="2"/>
          </w:tcPr>
          <w:p w14:paraId="42B6C13A" w14:textId="1EFED5FB" w:rsidR="00D92275" w:rsidRPr="00AB6582" w:rsidRDefault="00D92275" w:rsidP="008653FC">
            <w:pPr>
              <w:shd w:val="clear" w:color="auto" w:fill="FFFFFF"/>
              <w:jc w:val="center"/>
              <w:rPr>
                <w:b/>
                <w:lang w:val="vi-VN"/>
              </w:rPr>
            </w:pPr>
            <w:r w:rsidRPr="00AB6582">
              <w:rPr>
                <w:b/>
                <w:lang w:val="vi-VN"/>
              </w:rPr>
              <w:t xml:space="preserve">Quy định </w:t>
            </w:r>
            <w:r w:rsidR="001571EB" w:rsidRPr="00AB6582">
              <w:rPr>
                <w:b/>
                <w:lang w:val="vi-VN"/>
              </w:rPr>
              <w:t>của 2 tỉnh Thái Nguyên và Bắc Kạn trước sáp nhập</w:t>
            </w:r>
          </w:p>
        </w:tc>
        <w:tc>
          <w:tcPr>
            <w:tcW w:w="3816" w:type="dxa"/>
            <w:vMerge w:val="restart"/>
            <w:vAlign w:val="center"/>
          </w:tcPr>
          <w:p w14:paraId="5E15F6F0" w14:textId="77777777" w:rsidR="008027CC" w:rsidRPr="00AB6582" w:rsidRDefault="00D92275" w:rsidP="008653FC">
            <w:pPr>
              <w:jc w:val="center"/>
              <w:rPr>
                <w:b/>
              </w:rPr>
            </w:pPr>
            <w:r w:rsidRPr="00AB6582">
              <w:rPr>
                <w:b/>
                <w:lang w:val="vi-VN"/>
              </w:rPr>
              <w:t>Dự thảo Quy định</w:t>
            </w:r>
          </w:p>
          <w:p w14:paraId="781FB3F8" w14:textId="5B35EB01" w:rsidR="00D92275" w:rsidRPr="00AB6582" w:rsidRDefault="008027CC" w:rsidP="008653FC">
            <w:pPr>
              <w:jc w:val="center"/>
              <w:rPr>
                <w:lang w:val="vi-VN"/>
              </w:rPr>
            </w:pPr>
            <w:r w:rsidRPr="00AB6582">
              <w:rPr>
                <w:b/>
                <w:lang w:val="vi-VN"/>
              </w:rPr>
              <w:t>tỉnh Thái Nguyên mới</w:t>
            </w:r>
          </w:p>
        </w:tc>
        <w:tc>
          <w:tcPr>
            <w:tcW w:w="3204" w:type="dxa"/>
            <w:vMerge w:val="restart"/>
            <w:vAlign w:val="center"/>
          </w:tcPr>
          <w:p w14:paraId="7348327E" w14:textId="77777777" w:rsidR="00D92275" w:rsidRPr="00AB6582" w:rsidRDefault="00E00635" w:rsidP="008653FC">
            <w:pPr>
              <w:shd w:val="clear" w:color="auto" w:fill="FFFFFF"/>
              <w:ind w:left="-101"/>
              <w:jc w:val="center"/>
              <w:rPr>
                <w:b/>
                <w:lang w:val="vi-VN"/>
              </w:rPr>
            </w:pPr>
            <w:r w:rsidRPr="00AB6582">
              <w:rPr>
                <w:b/>
                <w:lang w:val="vi-VN"/>
              </w:rPr>
              <w:t>Thuyết minh</w:t>
            </w:r>
          </w:p>
        </w:tc>
      </w:tr>
      <w:tr w:rsidR="00AB6582" w:rsidRPr="00AB6582" w14:paraId="5C887E8B" w14:textId="77777777" w:rsidTr="00796999">
        <w:trPr>
          <w:tblHeader/>
        </w:trPr>
        <w:tc>
          <w:tcPr>
            <w:tcW w:w="4140" w:type="dxa"/>
          </w:tcPr>
          <w:p w14:paraId="51CBDF17" w14:textId="2C5A9333" w:rsidR="00796999" w:rsidRPr="00AB6582" w:rsidRDefault="00796999" w:rsidP="008653FC">
            <w:pPr>
              <w:jc w:val="center"/>
              <w:rPr>
                <w:b/>
                <w:lang w:val="vi-VN"/>
              </w:rPr>
            </w:pPr>
            <w:r w:rsidRPr="00AB6582">
              <w:rPr>
                <w:b/>
              </w:rPr>
              <w:t>T</w:t>
            </w:r>
            <w:r w:rsidRPr="00AB6582">
              <w:rPr>
                <w:b/>
                <w:lang w:val="vi-VN"/>
              </w:rPr>
              <w:t>ỉnh Thái Nguyên</w:t>
            </w:r>
          </w:p>
        </w:tc>
        <w:tc>
          <w:tcPr>
            <w:tcW w:w="3780" w:type="dxa"/>
          </w:tcPr>
          <w:p w14:paraId="153A51BF" w14:textId="607EE504" w:rsidR="00796999" w:rsidRPr="00AB6582" w:rsidRDefault="00796999" w:rsidP="008653FC">
            <w:pPr>
              <w:jc w:val="center"/>
              <w:rPr>
                <w:b/>
                <w:lang w:val="vi-VN"/>
              </w:rPr>
            </w:pPr>
            <w:r w:rsidRPr="00AB6582">
              <w:rPr>
                <w:b/>
              </w:rPr>
              <w:t xml:space="preserve">Tỉnh </w:t>
            </w:r>
            <w:r w:rsidRPr="00AB6582">
              <w:rPr>
                <w:b/>
                <w:lang w:val="vi-VN"/>
              </w:rPr>
              <w:t>Bắc Kạn</w:t>
            </w:r>
          </w:p>
        </w:tc>
        <w:tc>
          <w:tcPr>
            <w:tcW w:w="3816" w:type="dxa"/>
            <w:vMerge/>
          </w:tcPr>
          <w:p w14:paraId="795EBE70" w14:textId="77777777" w:rsidR="00796999" w:rsidRPr="00AB6582" w:rsidRDefault="00796999" w:rsidP="008653FC">
            <w:pPr>
              <w:jc w:val="center"/>
              <w:rPr>
                <w:b/>
                <w:lang w:val="vi-VN"/>
              </w:rPr>
            </w:pPr>
          </w:p>
        </w:tc>
        <w:tc>
          <w:tcPr>
            <w:tcW w:w="3204" w:type="dxa"/>
            <w:vMerge/>
          </w:tcPr>
          <w:p w14:paraId="42BCB56A" w14:textId="77777777" w:rsidR="00796999" w:rsidRPr="00AB6582" w:rsidRDefault="00796999" w:rsidP="008653FC">
            <w:pPr>
              <w:rPr>
                <w:lang w:val="vi-VN"/>
              </w:rPr>
            </w:pPr>
          </w:p>
        </w:tc>
      </w:tr>
      <w:tr w:rsidR="00AB6582" w:rsidRPr="00AB6582" w14:paraId="2FE1C922" w14:textId="77777777" w:rsidTr="001571EB">
        <w:tc>
          <w:tcPr>
            <w:tcW w:w="14940" w:type="dxa"/>
            <w:gridSpan w:val="4"/>
          </w:tcPr>
          <w:p w14:paraId="6F14D3B0" w14:textId="77777777" w:rsidR="005B3418" w:rsidRPr="00AB6582" w:rsidRDefault="005B3418" w:rsidP="008653FC">
            <w:pPr>
              <w:shd w:val="clear" w:color="auto" w:fill="FFFFFF"/>
              <w:jc w:val="center"/>
              <w:rPr>
                <w:lang w:val="vi-VN"/>
              </w:rPr>
            </w:pPr>
            <w:bookmarkStart w:id="2" w:name="chuong_1"/>
            <w:r w:rsidRPr="00AB6582">
              <w:rPr>
                <w:b/>
                <w:bCs/>
                <w:lang w:val="vi-VN"/>
              </w:rPr>
              <w:t>Chương I</w:t>
            </w:r>
            <w:bookmarkEnd w:id="2"/>
          </w:p>
          <w:p w14:paraId="77E539A8" w14:textId="0D0A09D7" w:rsidR="005B3418" w:rsidRPr="00AB6582" w:rsidRDefault="005B3418" w:rsidP="008653FC">
            <w:pPr>
              <w:shd w:val="clear" w:color="auto" w:fill="FFFFFF"/>
              <w:jc w:val="center"/>
              <w:rPr>
                <w:b/>
                <w:bCs/>
                <w:lang w:val="vi-VN"/>
              </w:rPr>
            </w:pPr>
            <w:bookmarkStart w:id="3" w:name="chuong_1_name"/>
            <w:r w:rsidRPr="00AB6582">
              <w:rPr>
                <w:b/>
                <w:bCs/>
                <w:lang w:val="vi-VN"/>
              </w:rPr>
              <w:t>QUY ĐỊNH CHUNG</w:t>
            </w:r>
            <w:bookmarkEnd w:id="3"/>
          </w:p>
        </w:tc>
      </w:tr>
      <w:tr w:rsidR="00AB6582" w:rsidRPr="00AB6582" w14:paraId="5722C375" w14:textId="77777777" w:rsidTr="00796999">
        <w:tc>
          <w:tcPr>
            <w:tcW w:w="4140" w:type="dxa"/>
          </w:tcPr>
          <w:p w14:paraId="5605866A" w14:textId="77777777" w:rsidR="00796999" w:rsidRPr="00AB6582" w:rsidRDefault="00796999" w:rsidP="008653FC">
            <w:pPr>
              <w:shd w:val="clear" w:color="auto" w:fill="FFFFFF"/>
              <w:jc w:val="both"/>
              <w:rPr>
                <w:lang w:val="vi-VN"/>
              </w:rPr>
            </w:pPr>
            <w:bookmarkStart w:id="4" w:name="dieu_1_1"/>
            <w:r w:rsidRPr="00AB6582">
              <w:rPr>
                <w:b/>
                <w:bCs/>
                <w:lang w:val="vi-VN"/>
              </w:rPr>
              <w:t>Điều 1. Phạm vi điều chỉnh và đối tượng áp dụng</w:t>
            </w:r>
            <w:bookmarkEnd w:id="4"/>
          </w:p>
          <w:p w14:paraId="5A3D3269" w14:textId="184763CC" w:rsidR="00EA1054" w:rsidRPr="00AB6582" w:rsidRDefault="00EA1054" w:rsidP="00EA1054">
            <w:pPr>
              <w:shd w:val="clear" w:color="auto" w:fill="FFFFFF"/>
              <w:jc w:val="both"/>
              <w:rPr>
                <w:lang w:val="vi-VN"/>
              </w:rPr>
            </w:pPr>
            <w:r w:rsidRPr="00AB6582">
              <w:rPr>
                <w:lang w:val="vi-VN"/>
              </w:rPr>
              <w:t>1. Phạm vi điều chỉnh: Quy định này quy định thực hiện nếp sống văn minh trong việc cưới, việc tang trên địa bàn tỉnh Thái Nguyên.</w:t>
            </w:r>
          </w:p>
          <w:p w14:paraId="7CC7D6F5" w14:textId="08CF8610" w:rsidR="00796999" w:rsidRPr="00AB6582" w:rsidRDefault="00EA1054" w:rsidP="00EA1054">
            <w:pPr>
              <w:shd w:val="clear" w:color="auto" w:fill="FFFFFF"/>
              <w:jc w:val="both"/>
              <w:rPr>
                <w:lang w:val="vi-VN"/>
              </w:rPr>
            </w:pPr>
            <w:r w:rsidRPr="00AB6582">
              <w:rPr>
                <w:lang w:val="vi-VN"/>
              </w:rPr>
              <w:t xml:space="preserve">2. Đối tượng áp dụng: </w:t>
            </w:r>
            <w:r w:rsidRPr="00AB6582">
              <w:t>C</w:t>
            </w:r>
            <w:r w:rsidRPr="00AB6582">
              <w:rPr>
                <w:lang w:val="vi-VN"/>
              </w:rPr>
              <w:t>ác cơ quan, tổ chức, cá nhân Việt Nam và tổ chức, cá nhân nước ngoài có liên quan đến việc cưới, việc tang trên địa bàn tỉnh Thái Nguyên.</w:t>
            </w:r>
          </w:p>
        </w:tc>
        <w:tc>
          <w:tcPr>
            <w:tcW w:w="3780" w:type="dxa"/>
          </w:tcPr>
          <w:p w14:paraId="7C359773" w14:textId="77777777" w:rsidR="00EA1054" w:rsidRPr="00AB6582" w:rsidRDefault="00796999" w:rsidP="00EA1054">
            <w:pPr>
              <w:pStyle w:val="NormalWeb"/>
              <w:spacing w:before="0" w:beforeAutospacing="0" w:after="0" w:afterAutospacing="0"/>
              <w:ind w:firstLine="31"/>
              <w:jc w:val="both"/>
              <w:rPr>
                <w:b/>
                <w:bCs/>
                <w:sz w:val="28"/>
                <w:szCs w:val="28"/>
                <w:lang w:val="en-US"/>
              </w:rPr>
            </w:pPr>
            <w:r w:rsidRPr="00AB6582">
              <w:rPr>
                <w:b/>
                <w:bCs/>
                <w:sz w:val="28"/>
                <w:szCs w:val="28"/>
                <w:lang w:val="vi-VN"/>
              </w:rPr>
              <w:t>Điều 1. Phạm vi điều chỉnh</w:t>
            </w:r>
            <w:r w:rsidRPr="00AB6582">
              <w:rPr>
                <w:b/>
                <w:bCs/>
                <w:sz w:val="28"/>
                <w:szCs w:val="28"/>
                <w:lang w:val="en-US"/>
              </w:rPr>
              <w:t xml:space="preserve">, </w:t>
            </w:r>
            <w:r w:rsidRPr="00AB6582">
              <w:rPr>
                <w:b/>
                <w:bCs/>
                <w:sz w:val="28"/>
                <w:szCs w:val="28"/>
                <w:lang w:val="vi-VN"/>
              </w:rPr>
              <w:t>đối tượng áp dụ</w:t>
            </w:r>
            <w:r w:rsidR="00EA1054" w:rsidRPr="00AB6582">
              <w:rPr>
                <w:b/>
                <w:bCs/>
                <w:sz w:val="28"/>
                <w:szCs w:val="28"/>
                <w:lang w:val="vi-VN"/>
              </w:rPr>
              <w:t>ng</w:t>
            </w:r>
          </w:p>
          <w:p w14:paraId="6F8FEAFB" w14:textId="2F0003F3" w:rsidR="00EA1054" w:rsidRPr="00AB6582" w:rsidRDefault="00EA1054" w:rsidP="00EA1054">
            <w:pPr>
              <w:pStyle w:val="NormalWeb"/>
              <w:spacing w:before="0" w:beforeAutospacing="0" w:after="0" w:afterAutospacing="0"/>
              <w:ind w:firstLine="31"/>
              <w:jc w:val="both"/>
              <w:rPr>
                <w:bCs/>
                <w:sz w:val="28"/>
                <w:szCs w:val="28"/>
                <w:lang w:val="en-US"/>
              </w:rPr>
            </w:pPr>
            <w:r w:rsidRPr="00AB6582">
              <w:rPr>
                <w:bCs/>
                <w:sz w:val="28"/>
                <w:szCs w:val="28"/>
                <w:lang w:val="en-US"/>
              </w:rPr>
              <w:t>1. Quy định này áp dụng cho việc thực hiện nếp sống văn minh trong việc cưới, việc tang và lễ hội được tổ chức trong phạm vi toàn tỉnh.</w:t>
            </w:r>
          </w:p>
          <w:p w14:paraId="51D65031" w14:textId="7F368D1A" w:rsidR="00EA1054" w:rsidRPr="00AB6582" w:rsidRDefault="00EA1054" w:rsidP="00EA1054">
            <w:pPr>
              <w:pStyle w:val="NormalWeb"/>
              <w:spacing w:before="0" w:beforeAutospacing="0" w:after="0" w:afterAutospacing="0"/>
              <w:ind w:firstLine="31"/>
              <w:jc w:val="both"/>
              <w:rPr>
                <w:bCs/>
                <w:sz w:val="28"/>
                <w:szCs w:val="28"/>
                <w:lang w:val="en-US"/>
              </w:rPr>
            </w:pPr>
            <w:r w:rsidRPr="00AB6582">
              <w:rPr>
                <w:bCs/>
                <w:sz w:val="28"/>
                <w:szCs w:val="28"/>
                <w:lang w:val="en-US"/>
              </w:rPr>
              <w:t>2. Quy định này áp dụng đối với tổ chức, cá nhân Việt Nam và tổ chức, cá nhân nước ngoài tham gia vào việc cưới, việc tang và lễ hội trên địa bàn tỉnh Bắc Kạn.</w:t>
            </w:r>
          </w:p>
          <w:p w14:paraId="67B97B59" w14:textId="7048B696" w:rsidR="00796999" w:rsidRPr="00AB6582" w:rsidRDefault="00796999" w:rsidP="00EA1054">
            <w:pPr>
              <w:pStyle w:val="NormalWeb"/>
              <w:spacing w:before="0" w:beforeAutospacing="0" w:after="0" w:afterAutospacing="0"/>
              <w:ind w:firstLine="31"/>
              <w:jc w:val="both"/>
              <w:rPr>
                <w:sz w:val="28"/>
                <w:szCs w:val="28"/>
                <w:lang w:val="en-US"/>
              </w:rPr>
            </w:pPr>
          </w:p>
        </w:tc>
        <w:tc>
          <w:tcPr>
            <w:tcW w:w="3816" w:type="dxa"/>
          </w:tcPr>
          <w:p w14:paraId="79FD4CC2" w14:textId="77777777" w:rsidR="00796999" w:rsidRPr="00AB6582" w:rsidRDefault="00796999" w:rsidP="008653FC">
            <w:pPr>
              <w:tabs>
                <w:tab w:val="left" w:pos="545"/>
              </w:tabs>
              <w:ind w:firstLine="33"/>
              <w:rPr>
                <w:b/>
              </w:rPr>
            </w:pPr>
            <w:r w:rsidRPr="00AB6582">
              <w:rPr>
                <w:b/>
              </w:rPr>
              <w:t>Điều 1. Phạm vi điều chỉnh và đối tượng áp dụng</w:t>
            </w:r>
          </w:p>
          <w:p w14:paraId="26733981" w14:textId="77777777" w:rsidR="00EA1054" w:rsidRPr="00AB6582" w:rsidRDefault="00EA1054" w:rsidP="00EA1054">
            <w:pPr>
              <w:tabs>
                <w:tab w:val="left" w:pos="545"/>
              </w:tabs>
              <w:ind w:firstLine="33"/>
              <w:jc w:val="both"/>
            </w:pPr>
            <w:r w:rsidRPr="00AB6582">
              <w:t>1. Phạm vi điều chỉnh: Quy định này quy định về thực hiện nếp sống văn minh trong việc cưới, việc tang trên địa bàn tỉnh Thái Nguyên.</w:t>
            </w:r>
          </w:p>
          <w:p w14:paraId="125C2C20" w14:textId="2D71D8EA" w:rsidR="00796999" w:rsidRPr="00AB6582" w:rsidRDefault="00EA1054" w:rsidP="00EA1054">
            <w:pPr>
              <w:tabs>
                <w:tab w:val="left" w:pos="545"/>
              </w:tabs>
              <w:ind w:firstLine="33"/>
              <w:jc w:val="both"/>
            </w:pPr>
            <w:r w:rsidRPr="00AB6582">
              <w:t>2. Đối tượng áp dụng: Quy định này áp dụng đối với các cơ quan, tổ chức, cá nhân Việt Nam và tổ chức, cá nhân nước ngoài có liên quan đến việc cưới, việc tang trên địa bàn tỉnh Thái Nguyên.</w:t>
            </w:r>
          </w:p>
        </w:tc>
        <w:tc>
          <w:tcPr>
            <w:tcW w:w="3204" w:type="dxa"/>
          </w:tcPr>
          <w:p w14:paraId="42080D29" w14:textId="77EA14C2" w:rsidR="00796999" w:rsidRPr="00AB6582" w:rsidRDefault="00EA1054" w:rsidP="008653FC">
            <w:pPr>
              <w:jc w:val="both"/>
            </w:pPr>
            <w:r w:rsidRPr="00AB6582">
              <w:rPr>
                <w:lang w:val="vi-VN"/>
              </w:rPr>
              <w:t>Kế thừa</w:t>
            </w:r>
            <w:r w:rsidRPr="00AB6582">
              <w:t xml:space="preserve"> </w:t>
            </w:r>
            <w:r w:rsidR="00796999" w:rsidRPr="00AB6582">
              <w:rPr>
                <w:lang w:val="vi-VN"/>
              </w:rPr>
              <w:t>phù hợp tình hình thực tế mới.</w:t>
            </w:r>
          </w:p>
          <w:p w14:paraId="75158F2E" w14:textId="63189B3B" w:rsidR="00796999" w:rsidRPr="00AB6582" w:rsidRDefault="00796999" w:rsidP="008653FC">
            <w:pPr>
              <w:tabs>
                <w:tab w:val="left" w:pos="545"/>
              </w:tabs>
              <w:ind w:left="-101"/>
              <w:jc w:val="both"/>
              <w:rPr>
                <w:lang w:val="vi-VN"/>
              </w:rPr>
            </w:pPr>
          </w:p>
        </w:tc>
      </w:tr>
      <w:tr w:rsidR="00AB6582" w:rsidRPr="00AB6582" w14:paraId="29CFF778" w14:textId="77777777" w:rsidTr="008F4D3C">
        <w:trPr>
          <w:trHeight w:val="498"/>
        </w:trPr>
        <w:tc>
          <w:tcPr>
            <w:tcW w:w="4140" w:type="dxa"/>
          </w:tcPr>
          <w:p w14:paraId="4E7AC85B" w14:textId="77777777" w:rsidR="00EA1054" w:rsidRPr="00AB6582" w:rsidRDefault="00EA1054" w:rsidP="008F4D3C">
            <w:pPr>
              <w:shd w:val="clear" w:color="auto" w:fill="FFFFFF"/>
              <w:spacing w:line="340" w:lineRule="exact"/>
              <w:ind w:firstLine="432"/>
              <w:jc w:val="both"/>
              <w:rPr>
                <w:b/>
                <w:bCs/>
              </w:rPr>
            </w:pPr>
            <w:bookmarkStart w:id="5" w:name="dieu_2_1"/>
            <w:bookmarkStart w:id="6" w:name="_Hlk213922880"/>
            <w:r w:rsidRPr="00AB6582">
              <w:rPr>
                <w:b/>
                <w:bCs/>
                <w:lang w:val="vi-VN"/>
              </w:rPr>
              <w:t xml:space="preserve">Điều 2. Nguyên tắc thực hiện </w:t>
            </w:r>
            <w:bookmarkEnd w:id="5"/>
          </w:p>
          <w:p w14:paraId="0992D374" w14:textId="77777777" w:rsidR="00EA1054" w:rsidRPr="00AB6582" w:rsidRDefault="00EA1054" w:rsidP="008F4D3C">
            <w:pPr>
              <w:pStyle w:val="NormalWeb"/>
              <w:spacing w:before="0" w:beforeAutospacing="0" w:after="0" w:afterAutospacing="0" w:line="340" w:lineRule="exact"/>
              <w:ind w:firstLine="432"/>
              <w:jc w:val="both"/>
              <w:rPr>
                <w:sz w:val="28"/>
                <w:szCs w:val="28"/>
              </w:rPr>
            </w:pPr>
            <w:r w:rsidRPr="00AB6582">
              <w:rPr>
                <w:sz w:val="28"/>
                <w:szCs w:val="28"/>
              </w:rPr>
              <w:t xml:space="preserve">1. Các cơ quan, tổ chức, hộ gia </w:t>
            </w:r>
            <w:r w:rsidRPr="00AB6582">
              <w:rPr>
                <w:sz w:val="28"/>
                <w:szCs w:val="28"/>
              </w:rPr>
              <w:lastRenderedPageBreak/>
              <w:t>đình, cá nhân khi tổ chức việc cưới, việc tang phải thực hiện đúng quy định của pháp luật; không được làm những việc pháp luật không cho phép; trái với thuần phong mỹ tục của dân tộc; cấm các hoạt động mê tín dị đoan; lợi dụng việc cưới, việc tang để tổ chức các hoạt động nhằm chia rẽ đoàn kết dân tộc, gây mất đoàn kết trong cộng đồng, dòng họ và gia đình.</w:t>
            </w:r>
          </w:p>
          <w:p w14:paraId="60C6BA5E" w14:textId="77777777" w:rsidR="00EA1054" w:rsidRPr="00AB6582" w:rsidRDefault="00EA1054" w:rsidP="008F4D3C">
            <w:pPr>
              <w:spacing w:line="340" w:lineRule="exact"/>
              <w:ind w:firstLine="432"/>
              <w:jc w:val="both"/>
            </w:pPr>
            <w:r w:rsidRPr="00AB6582">
              <w:t xml:space="preserve">2. Đảm bảo </w:t>
            </w:r>
            <w:proofErr w:type="gramStart"/>
            <w:r w:rsidRPr="00AB6582">
              <w:t>an</w:t>
            </w:r>
            <w:proofErr w:type="gramEnd"/>
            <w:r w:rsidRPr="00AB6582">
              <w:t xml:space="preserve"> ninh trật tự xã hội, an toàn giao thông.  </w:t>
            </w:r>
          </w:p>
          <w:p w14:paraId="42E88EF3" w14:textId="77777777" w:rsidR="00EA1054" w:rsidRPr="00AB6582" w:rsidRDefault="00EA1054" w:rsidP="008F4D3C">
            <w:pPr>
              <w:spacing w:line="340" w:lineRule="exact"/>
              <w:ind w:firstLine="432"/>
              <w:jc w:val="both"/>
            </w:pPr>
            <w:r w:rsidRPr="00AB6582">
              <w:rPr>
                <w:spacing w:val="-4"/>
              </w:rPr>
              <w:t>3. Không sử dụng phương tiện, ngân sách nhà nước vào việc cưới, việc tang;</w:t>
            </w:r>
            <w:r w:rsidRPr="00AB6582">
              <w:t xml:space="preserve"> </w:t>
            </w:r>
            <w:r w:rsidRPr="00AB6582">
              <w:rPr>
                <w:spacing w:val="-4"/>
              </w:rPr>
              <w:t>thực hành tiết kiệm, không phô trương, lãng phí trong tổ chức việc cưới, việc tang</w:t>
            </w:r>
            <w:r w:rsidRPr="00AB6582">
              <w:t>.</w:t>
            </w:r>
          </w:p>
          <w:p w14:paraId="6EC0E235" w14:textId="77777777" w:rsidR="00EA1054" w:rsidRPr="00AB6582" w:rsidRDefault="00EA1054" w:rsidP="008F4D3C">
            <w:pPr>
              <w:spacing w:line="340" w:lineRule="exact"/>
              <w:ind w:firstLine="432"/>
              <w:jc w:val="both"/>
            </w:pPr>
            <w:r w:rsidRPr="00AB6582">
              <w:rPr>
                <w:spacing w:val="-4"/>
              </w:rPr>
              <w:t>4. Nếu sử dụng tạm thời một phần lòng đường, vỉa hè phục vụ cho việc cưới,</w:t>
            </w:r>
            <w:r w:rsidRPr="00AB6582">
              <w:t xml:space="preserve"> việc tang phải thực hiện theo quy định của pháp luật và quy định của Ủy ban nhân dân tỉnh về quản lý và khai thác sử dụng lòng đường, lề đường, vỉa hè trong các đô thị và các khu dân cư </w:t>
            </w:r>
            <w:r w:rsidRPr="00AB6582">
              <w:lastRenderedPageBreak/>
              <w:t xml:space="preserve">tập trung trên địa bàn tỉnh Thái Nguyên. </w:t>
            </w:r>
          </w:p>
          <w:p w14:paraId="78B2F49A" w14:textId="77777777" w:rsidR="00EA1054" w:rsidRPr="00AB6582" w:rsidRDefault="00EA1054" w:rsidP="008F4D3C">
            <w:pPr>
              <w:spacing w:line="340" w:lineRule="exact"/>
              <w:ind w:firstLine="432"/>
              <w:jc w:val="both"/>
            </w:pPr>
            <w:r w:rsidRPr="00AB6582">
              <w:t>5. Trong cùng một thời điểm, tại địa bàn khu dân cư có cả việc cưới và việc tang thì hai gia đình căn cứ vào các quy định, thống nhất, phối hợp chia sẻ trong việc tổ chức để đảm bảo phù hợp với điều kiện thực tế và sự đoàn kết tình làng, nghĩa xóm.</w:t>
            </w:r>
          </w:p>
          <w:p w14:paraId="587C0671" w14:textId="3688F237" w:rsidR="00EA1054" w:rsidRPr="00AB6582" w:rsidRDefault="00EA1054" w:rsidP="00927520">
            <w:pPr>
              <w:shd w:val="clear" w:color="auto" w:fill="FFFFFF"/>
              <w:spacing w:line="340" w:lineRule="exact"/>
              <w:jc w:val="both"/>
              <w:rPr>
                <w:lang w:val="vi-VN"/>
              </w:rPr>
            </w:pPr>
          </w:p>
        </w:tc>
        <w:tc>
          <w:tcPr>
            <w:tcW w:w="3780" w:type="dxa"/>
          </w:tcPr>
          <w:p w14:paraId="1051DBC2" w14:textId="77777777" w:rsidR="00EE7B6A" w:rsidRPr="00AB6582" w:rsidRDefault="00EE7B6A" w:rsidP="008F4D3C">
            <w:pPr>
              <w:pStyle w:val="NormalWeb"/>
              <w:shd w:val="clear" w:color="auto" w:fill="FFFFFF"/>
              <w:spacing w:before="0" w:beforeAutospacing="0" w:after="0" w:afterAutospacing="0" w:line="340" w:lineRule="exact"/>
              <w:ind w:firstLine="342"/>
              <w:jc w:val="both"/>
              <w:rPr>
                <w:sz w:val="28"/>
                <w:szCs w:val="28"/>
              </w:rPr>
            </w:pPr>
            <w:r w:rsidRPr="00AB6582">
              <w:rPr>
                <w:b/>
                <w:bCs/>
                <w:sz w:val="28"/>
                <w:szCs w:val="28"/>
              </w:rPr>
              <w:lastRenderedPageBreak/>
              <w:t xml:space="preserve">Điều 2. Tổ chức việc cưới, việc tang và lễ hội phải đảm </w:t>
            </w:r>
            <w:r w:rsidRPr="00AB6582">
              <w:rPr>
                <w:b/>
                <w:bCs/>
                <w:sz w:val="28"/>
                <w:szCs w:val="28"/>
              </w:rPr>
              <w:lastRenderedPageBreak/>
              <w:t>bảo</w:t>
            </w:r>
          </w:p>
          <w:p w14:paraId="2F684FA2" w14:textId="77777777" w:rsidR="00EE7B6A" w:rsidRPr="00AB6582" w:rsidRDefault="00EE7B6A" w:rsidP="008F4D3C">
            <w:pPr>
              <w:pStyle w:val="NormalWeb"/>
              <w:shd w:val="clear" w:color="auto" w:fill="FFFFFF"/>
              <w:spacing w:before="0" w:beforeAutospacing="0" w:after="0" w:afterAutospacing="0" w:line="340" w:lineRule="exact"/>
              <w:ind w:firstLine="342"/>
              <w:jc w:val="both"/>
              <w:rPr>
                <w:sz w:val="28"/>
                <w:szCs w:val="28"/>
              </w:rPr>
            </w:pPr>
            <w:r w:rsidRPr="00AB6582">
              <w:rPr>
                <w:sz w:val="28"/>
                <w:szCs w:val="28"/>
              </w:rPr>
              <w:t>1. Không trái với thuần phong mỹ tục của dân tộc; không để xảy ra các hoạt động mê tín dị đoan.</w:t>
            </w:r>
          </w:p>
          <w:p w14:paraId="4FC3CF7E" w14:textId="77777777" w:rsidR="00EE7B6A" w:rsidRPr="00AB6582" w:rsidRDefault="00EE7B6A" w:rsidP="008F4D3C">
            <w:pPr>
              <w:pStyle w:val="NormalWeb"/>
              <w:shd w:val="clear" w:color="auto" w:fill="FFFFFF"/>
              <w:spacing w:before="0" w:beforeAutospacing="0" w:after="0" w:afterAutospacing="0" w:line="340" w:lineRule="exact"/>
              <w:ind w:firstLine="342"/>
              <w:jc w:val="both"/>
              <w:rPr>
                <w:sz w:val="28"/>
                <w:szCs w:val="28"/>
              </w:rPr>
            </w:pPr>
            <w:r w:rsidRPr="00AB6582">
              <w:rPr>
                <w:sz w:val="28"/>
                <w:szCs w:val="28"/>
              </w:rPr>
              <w:t>2. Không lợi dụng việc cưới, việc tang và lễ hội để hoạt động nhằm chia rẽ đoàn kết trong cộng đồng, dòng họ và gia đình.</w:t>
            </w:r>
          </w:p>
          <w:p w14:paraId="25FC0637" w14:textId="77777777" w:rsidR="00EE7B6A" w:rsidRPr="00AB6582" w:rsidRDefault="00EE7B6A" w:rsidP="008F4D3C">
            <w:pPr>
              <w:pStyle w:val="NormalWeb"/>
              <w:shd w:val="clear" w:color="auto" w:fill="FFFFFF"/>
              <w:spacing w:before="0" w:beforeAutospacing="0" w:after="0" w:afterAutospacing="0" w:line="340" w:lineRule="exact"/>
              <w:ind w:firstLine="342"/>
              <w:jc w:val="both"/>
              <w:rPr>
                <w:sz w:val="28"/>
                <w:szCs w:val="28"/>
              </w:rPr>
            </w:pPr>
            <w:r w:rsidRPr="00AB6582">
              <w:rPr>
                <w:spacing w:val="-4"/>
                <w:sz w:val="28"/>
                <w:szCs w:val="28"/>
              </w:rPr>
              <w:t>3. Không làm ảnh hưởng đến an toàn giao thông và trật tự, an toàn công cộng.</w:t>
            </w:r>
          </w:p>
          <w:p w14:paraId="508745F8" w14:textId="77777777" w:rsidR="00EE7B6A" w:rsidRPr="00AB6582" w:rsidRDefault="00EE7B6A" w:rsidP="008F4D3C">
            <w:pPr>
              <w:pStyle w:val="NormalWeb"/>
              <w:shd w:val="clear" w:color="auto" w:fill="FFFFFF"/>
              <w:spacing w:before="0" w:beforeAutospacing="0" w:after="0" w:afterAutospacing="0" w:line="340" w:lineRule="exact"/>
              <w:ind w:firstLine="342"/>
              <w:jc w:val="both"/>
              <w:rPr>
                <w:sz w:val="28"/>
                <w:szCs w:val="28"/>
              </w:rPr>
            </w:pPr>
            <w:r w:rsidRPr="00AB6582">
              <w:rPr>
                <w:sz w:val="28"/>
                <w:szCs w:val="28"/>
              </w:rPr>
              <w:t>4. Không tổ chức hoặc tham gia đánh bạc dưới mọi hình thức.</w:t>
            </w:r>
          </w:p>
          <w:p w14:paraId="70941AB3" w14:textId="77777777" w:rsidR="00EE7B6A" w:rsidRPr="00AB6582" w:rsidRDefault="00EE7B6A" w:rsidP="008F4D3C">
            <w:pPr>
              <w:pStyle w:val="NormalWeb"/>
              <w:shd w:val="clear" w:color="auto" w:fill="FFFFFF"/>
              <w:spacing w:before="0" w:beforeAutospacing="0" w:after="0" w:afterAutospacing="0" w:line="340" w:lineRule="exact"/>
              <w:ind w:firstLine="342"/>
              <w:jc w:val="both"/>
              <w:rPr>
                <w:sz w:val="28"/>
                <w:szCs w:val="28"/>
              </w:rPr>
            </w:pPr>
            <w:r w:rsidRPr="00AB6582">
              <w:rPr>
                <w:sz w:val="28"/>
                <w:szCs w:val="28"/>
              </w:rPr>
              <w:t>5. Không được sử dụng thời gian làm việc và phương tiện của cơ quan đi đám cưới, lễ hội (trừ cơ quan làm nhiệm vụ); không sử dụng công quỹ của cơ quan làm quà mừng, quà tặng trong đám cưới và viếng đám tang.</w:t>
            </w:r>
          </w:p>
          <w:p w14:paraId="7CD13C89" w14:textId="77777777" w:rsidR="00EE7B6A" w:rsidRPr="00AB6582" w:rsidRDefault="00EE7B6A" w:rsidP="00927520">
            <w:pPr>
              <w:pStyle w:val="NormalWeb"/>
              <w:shd w:val="clear" w:color="auto" w:fill="FFFFFF"/>
              <w:spacing w:before="0" w:beforeAutospacing="0" w:after="0" w:afterAutospacing="0" w:line="340" w:lineRule="exact"/>
              <w:ind w:firstLine="539"/>
              <w:jc w:val="both"/>
              <w:rPr>
                <w:sz w:val="28"/>
                <w:szCs w:val="28"/>
              </w:rPr>
            </w:pPr>
          </w:p>
          <w:p w14:paraId="72BF2E4D" w14:textId="77777777" w:rsidR="00EA1054" w:rsidRPr="00AB6582" w:rsidRDefault="00EA1054" w:rsidP="00927520">
            <w:pPr>
              <w:spacing w:line="340" w:lineRule="exact"/>
              <w:ind w:firstLine="31"/>
              <w:jc w:val="both"/>
              <w:rPr>
                <w:lang w:val="vi-VN"/>
              </w:rPr>
            </w:pPr>
          </w:p>
        </w:tc>
        <w:tc>
          <w:tcPr>
            <w:tcW w:w="3816" w:type="dxa"/>
          </w:tcPr>
          <w:p w14:paraId="63F3A29C" w14:textId="77777777" w:rsidR="00EE7B6A" w:rsidRPr="00AB6582" w:rsidRDefault="00EE7B6A" w:rsidP="008F4D3C">
            <w:pPr>
              <w:pStyle w:val="NormalWeb"/>
              <w:shd w:val="clear" w:color="auto" w:fill="FFFFFF"/>
              <w:spacing w:before="0" w:beforeAutospacing="0" w:after="0" w:afterAutospacing="0" w:line="340" w:lineRule="exact"/>
              <w:ind w:firstLine="342"/>
              <w:jc w:val="both"/>
              <w:rPr>
                <w:sz w:val="28"/>
                <w:szCs w:val="28"/>
                <w:lang w:val="en-US"/>
              </w:rPr>
            </w:pPr>
            <w:r w:rsidRPr="00AB6582">
              <w:rPr>
                <w:b/>
                <w:bCs/>
                <w:sz w:val="28"/>
                <w:szCs w:val="28"/>
                <w:lang w:val="vi-VN"/>
              </w:rPr>
              <w:lastRenderedPageBreak/>
              <w:t xml:space="preserve">Điều 2. </w:t>
            </w:r>
            <w:r w:rsidRPr="00AB6582">
              <w:rPr>
                <w:b/>
                <w:bCs/>
                <w:sz w:val="28"/>
                <w:szCs w:val="28"/>
                <w:lang w:val="en-US"/>
              </w:rPr>
              <w:t>Những n</w:t>
            </w:r>
            <w:r w:rsidRPr="00AB6582">
              <w:rPr>
                <w:b/>
                <w:bCs/>
                <w:sz w:val="28"/>
                <w:szCs w:val="28"/>
                <w:lang w:val="vi-VN"/>
              </w:rPr>
              <w:t xml:space="preserve">guyên tắc </w:t>
            </w:r>
            <w:r w:rsidRPr="00AB6582">
              <w:rPr>
                <w:b/>
                <w:bCs/>
                <w:sz w:val="28"/>
                <w:szCs w:val="28"/>
                <w:lang w:val="en-US"/>
              </w:rPr>
              <w:t xml:space="preserve">trong tổ chức việc cưới, việc </w:t>
            </w:r>
            <w:r w:rsidRPr="00AB6582">
              <w:rPr>
                <w:b/>
                <w:bCs/>
                <w:sz w:val="28"/>
                <w:szCs w:val="28"/>
                <w:lang w:val="en-US"/>
              </w:rPr>
              <w:lastRenderedPageBreak/>
              <w:t>tang</w:t>
            </w:r>
          </w:p>
          <w:p w14:paraId="14B23542" w14:textId="77777777" w:rsidR="00EE7B6A" w:rsidRPr="00AB6582" w:rsidRDefault="00EE7B6A" w:rsidP="008F4D3C">
            <w:pPr>
              <w:pStyle w:val="NormalWeb"/>
              <w:spacing w:before="0" w:beforeAutospacing="0" w:after="0" w:afterAutospacing="0" w:line="340" w:lineRule="exact"/>
              <w:ind w:firstLine="342"/>
              <w:jc w:val="both"/>
              <w:rPr>
                <w:sz w:val="28"/>
                <w:szCs w:val="28"/>
              </w:rPr>
            </w:pPr>
            <w:r w:rsidRPr="00AB6582">
              <w:rPr>
                <w:sz w:val="28"/>
                <w:szCs w:val="28"/>
              </w:rPr>
              <w:t>1. Các cơ quan, tổ chức, cá nhân khi tổ chức việc cưới, việc tang phải thực hiện đúng quy định của pháp luật; không trái với thuần phong mỹ tục</w:t>
            </w:r>
            <w:r w:rsidRPr="00AB6582">
              <w:rPr>
                <w:sz w:val="28"/>
                <w:szCs w:val="28"/>
                <w:lang w:val="en-US"/>
              </w:rPr>
              <w:t>, truyền thống</w:t>
            </w:r>
            <w:r w:rsidRPr="00AB6582">
              <w:rPr>
                <w:sz w:val="28"/>
                <w:szCs w:val="28"/>
              </w:rPr>
              <w:t xml:space="preserve"> của dân tộc; </w:t>
            </w:r>
            <w:r w:rsidRPr="00AB6582">
              <w:rPr>
                <w:sz w:val="28"/>
                <w:szCs w:val="28"/>
                <w:lang w:val="en-US"/>
              </w:rPr>
              <w:t xml:space="preserve">không tổ chức </w:t>
            </w:r>
            <w:r w:rsidRPr="00AB6582">
              <w:rPr>
                <w:sz w:val="28"/>
                <w:szCs w:val="28"/>
              </w:rPr>
              <w:t>các hoạt động mê tín dị đoan; không tổ chức hoặc tham gia đánh bạc dưới mọi hình thức trong việc cưới, việc tang</w:t>
            </w:r>
            <w:r w:rsidRPr="00AB6582">
              <w:rPr>
                <w:sz w:val="28"/>
                <w:szCs w:val="28"/>
                <w:lang w:val="en-US"/>
              </w:rPr>
              <w:t xml:space="preserve">; không </w:t>
            </w:r>
            <w:r w:rsidRPr="00AB6582">
              <w:rPr>
                <w:sz w:val="28"/>
                <w:szCs w:val="28"/>
              </w:rPr>
              <w:t>lợi dụng việc cưới, việc tang để tổ chức các hoạt động nhằm chia rẽ đoàn kết dân tộc, gây mất đoàn kết trong cộng đồng, dòng họ và gia đình</w:t>
            </w:r>
            <w:r w:rsidRPr="00AB6582">
              <w:rPr>
                <w:sz w:val="28"/>
                <w:szCs w:val="28"/>
                <w:lang w:val="en-US"/>
              </w:rPr>
              <w:t xml:space="preserve">; </w:t>
            </w:r>
            <w:r w:rsidRPr="00AB6582">
              <w:rPr>
                <w:sz w:val="28"/>
                <w:szCs w:val="28"/>
              </w:rPr>
              <w:t>tuân thủ những quy định trong hương ước, quy ước của địa phương đã được cơ quan nhà nước có thẩm quyền công nhận.</w:t>
            </w:r>
          </w:p>
          <w:p w14:paraId="13B1DEC0" w14:textId="77777777" w:rsidR="00EE7B6A" w:rsidRPr="00AB6582" w:rsidRDefault="00EE7B6A" w:rsidP="008F4D3C">
            <w:pPr>
              <w:spacing w:line="340" w:lineRule="exact"/>
              <w:ind w:firstLine="342"/>
              <w:jc w:val="both"/>
            </w:pPr>
            <w:r w:rsidRPr="00AB6582">
              <w:t xml:space="preserve">2. Việc sử dụng âm thanh trong việc cưới, việc tang phải bảo đảm không vượt quá giới hạn tối đa cho phép theo Quy chuẩn kỹ thuật quốc gia về tiếng ồn QCVN 26:2025/BNNMT ban hành </w:t>
            </w:r>
            <w:r w:rsidRPr="00AB6582">
              <w:lastRenderedPageBreak/>
              <w:t>kèm theo Thông tư số 01/2025/TT-BNNMT ngày 15/5/2025 của Bộ Nông nghiệp và Môi trường quy định 03 Quy chuẩn kỹ thuật quốc gia về chất lượng môi trường xung quanh.</w:t>
            </w:r>
          </w:p>
          <w:p w14:paraId="29BB20F3" w14:textId="77777777" w:rsidR="00EE7B6A" w:rsidRPr="00AB6582" w:rsidRDefault="00EE7B6A" w:rsidP="008F4D3C">
            <w:pPr>
              <w:spacing w:line="340" w:lineRule="exact"/>
              <w:ind w:firstLine="342"/>
              <w:jc w:val="both"/>
            </w:pPr>
            <w:r w:rsidRPr="00AB6582">
              <w:rPr>
                <w:spacing w:val="-4"/>
              </w:rPr>
              <w:t>3. Không sử dụng thời gian làm việc và phương tiện của cơ quan mời khách, đi đám cưới; không lợi dụng việc cưới, việc tang để trục lợi; không sử dụng ngân sách nhà nước để làm quà mừng cưới, viếng đám tang; thực hành tiết kiệm, không phô trương, lãng phí trong tổ chức việc cưới, việc tang</w:t>
            </w:r>
            <w:r w:rsidRPr="00AB6582">
              <w:t>.</w:t>
            </w:r>
          </w:p>
          <w:p w14:paraId="0AEBE2C5" w14:textId="179EE9CE" w:rsidR="00EE7B6A" w:rsidRPr="00AB6582" w:rsidRDefault="00EE7B6A" w:rsidP="008F4D3C">
            <w:pPr>
              <w:spacing w:line="340" w:lineRule="exact"/>
              <w:ind w:firstLine="342"/>
              <w:jc w:val="both"/>
            </w:pPr>
            <w:r w:rsidRPr="00AB6582">
              <w:rPr>
                <w:spacing w:val="-4"/>
              </w:rPr>
              <w:t xml:space="preserve">4. Đảm bảo </w:t>
            </w:r>
            <w:proofErr w:type="gramStart"/>
            <w:r w:rsidRPr="00AB6582">
              <w:rPr>
                <w:spacing w:val="-4"/>
              </w:rPr>
              <w:t>an</w:t>
            </w:r>
            <w:proofErr w:type="gramEnd"/>
            <w:r w:rsidRPr="00AB6582">
              <w:rPr>
                <w:spacing w:val="-4"/>
              </w:rPr>
              <w:t xml:space="preserve"> ninh trật tự xã hội, an toàn giao thông. Nếu sử dụng tạm thời một phần lòng đường, vỉa hè phục vụ cho việc cưới,</w:t>
            </w:r>
            <w:r w:rsidRPr="00AB6582">
              <w:t xml:space="preserve"> việc tang </w:t>
            </w:r>
            <w:r w:rsidR="004A2789" w:rsidRPr="00AB6582">
              <w:t xml:space="preserve">phải tuân thủ quy định tại Điều 21 Nghị định số 165/2024/NĐ-CP quy định chi tiết một số điều của Luật Đường bộ và Điều 77 Luật Trật tự, an toàn giao thông đường bộ và quy định khác của pháp luật </w:t>
            </w:r>
            <w:r w:rsidR="004A2789" w:rsidRPr="00AB6582">
              <w:lastRenderedPageBreak/>
              <w:t xml:space="preserve">có liên quan </w:t>
            </w:r>
            <w:r w:rsidRPr="00AB6582">
              <w:t xml:space="preserve">và quy định của Ủy ban nhân dân tỉnh về quản lý và khai thác sử dụng lòng đường, lề đường, vỉa hè trong các đô thị và các khu dân cư tập trung trên địa bàn tỉnh Thái Nguyên. </w:t>
            </w:r>
          </w:p>
          <w:p w14:paraId="17E35C66" w14:textId="77777777" w:rsidR="00EE7B6A" w:rsidRPr="00AB6582" w:rsidRDefault="00EE7B6A" w:rsidP="008F4D3C">
            <w:pPr>
              <w:spacing w:line="340" w:lineRule="exact"/>
              <w:ind w:firstLine="342"/>
              <w:jc w:val="both"/>
            </w:pPr>
            <w:r w:rsidRPr="00AB6582">
              <w:t xml:space="preserve">5. Trường hợp trong cùng một thời điểm, tại địa bàn khu dân cư có cả việc cưới và việc tang, các gia đình liên quan có trách nhiệm phối hợp, thống nhất, chia sẻ việc tổ chức để bảo đảm phù hợp với điều kiện thực tế và sự đoàn kết, tương trợ, giữ gìn tình làng, nghĩa xóm. </w:t>
            </w:r>
          </w:p>
          <w:p w14:paraId="47F985F2" w14:textId="53C9133B" w:rsidR="00EA1054" w:rsidRPr="00AB6582" w:rsidRDefault="00EA1054" w:rsidP="00927520">
            <w:pPr>
              <w:pStyle w:val="NormalWeb"/>
              <w:shd w:val="clear" w:color="auto" w:fill="FFFFFF"/>
              <w:spacing w:before="0" w:beforeAutospacing="0" w:after="0" w:afterAutospacing="0" w:line="340" w:lineRule="exact"/>
              <w:ind w:firstLine="33"/>
              <w:jc w:val="both"/>
              <w:rPr>
                <w:sz w:val="28"/>
                <w:szCs w:val="28"/>
                <w:lang w:val="vi-VN"/>
              </w:rPr>
            </w:pPr>
          </w:p>
        </w:tc>
        <w:tc>
          <w:tcPr>
            <w:tcW w:w="3204" w:type="dxa"/>
          </w:tcPr>
          <w:p w14:paraId="5CB6DCB6" w14:textId="62F0DB7C" w:rsidR="00927520" w:rsidRPr="00AB6582" w:rsidRDefault="00927520" w:rsidP="008F4D3C">
            <w:pPr>
              <w:tabs>
                <w:tab w:val="left" w:pos="545"/>
              </w:tabs>
              <w:ind w:firstLine="396"/>
              <w:jc w:val="both"/>
            </w:pPr>
            <w:r w:rsidRPr="00AB6582">
              <w:lastRenderedPageBreak/>
              <w:t>D</w:t>
            </w:r>
            <w:r w:rsidR="00FA497C" w:rsidRPr="00AB6582">
              <w:rPr>
                <w:lang w:val="vi-VN"/>
              </w:rPr>
              <w:t xml:space="preserve">ự thảo quy định các nguyên tắc tổ chức việc </w:t>
            </w:r>
            <w:r w:rsidR="00FA497C" w:rsidRPr="00AB6582">
              <w:rPr>
                <w:lang w:val="vi-VN"/>
              </w:rPr>
              <w:lastRenderedPageBreak/>
              <w:t xml:space="preserve">cưới, việc tang theo hướng văn minh, tiết kiệm và đúng pháp luật. </w:t>
            </w:r>
          </w:p>
          <w:p w14:paraId="03A515F5" w14:textId="77777777" w:rsidR="00927520" w:rsidRPr="00AB6582" w:rsidRDefault="00FA497C" w:rsidP="008F4D3C">
            <w:pPr>
              <w:tabs>
                <w:tab w:val="left" w:pos="545"/>
              </w:tabs>
              <w:ind w:firstLine="396"/>
              <w:jc w:val="both"/>
            </w:pPr>
            <w:r w:rsidRPr="00AB6582">
              <w:rPr>
                <w:lang w:val="vi-VN"/>
              </w:rPr>
              <w:t xml:space="preserve">Nội dung kế thừa các quy định cũ như không mê tín dị đoan, không gây mất đoàn kết, đảm bảo an ninh trật tự và an toàn giao thông. Đồng thời bổ sung rõ việc cấm đánh bạc, không lợi dụng cưới tang để trục lợi. Dự thảo cũng quy định cụ thể về kiểm soát tiếng ồn theo quy chuẩn mới và việc sử dụng lòng đường, vỉa hè theo pháp luật. </w:t>
            </w:r>
          </w:p>
          <w:p w14:paraId="4ECC1569" w14:textId="6F481930" w:rsidR="00EA1054" w:rsidRPr="00AB6582" w:rsidRDefault="00FA497C" w:rsidP="008F4D3C">
            <w:pPr>
              <w:tabs>
                <w:tab w:val="left" w:pos="545"/>
              </w:tabs>
              <w:ind w:firstLine="396"/>
              <w:jc w:val="both"/>
              <w:rPr>
                <w:lang w:val="vi-VN"/>
              </w:rPr>
            </w:pPr>
            <w:r w:rsidRPr="00AB6582">
              <w:rPr>
                <w:lang w:val="vi-VN"/>
              </w:rPr>
              <w:t xml:space="preserve">Ngoài ra, nhấn mạnh trách nhiệm không sử dụng công quỹ, phương tiện nhà nước và phải tuân thủ hương ước, quy ước địa phương. </w:t>
            </w:r>
          </w:p>
          <w:p w14:paraId="065E4167" w14:textId="77777777" w:rsidR="00EA1054" w:rsidRPr="00AB6582" w:rsidRDefault="00EA1054" w:rsidP="008653FC">
            <w:pPr>
              <w:tabs>
                <w:tab w:val="left" w:pos="545"/>
              </w:tabs>
              <w:ind w:firstLine="101"/>
              <w:jc w:val="both"/>
              <w:rPr>
                <w:lang w:val="vi-VN"/>
              </w:rPr>
            </w:pPr>
          </w:p>
          <w:p w14:paraId="68FFC13E" w14:textId="77777777" w:rsidR="00EA1054" w:rsidRPr="00AB6582" w:rsidRDefault="00EA1054" w:rsidP="008653FC">
            <w:pPr>
              <w:tabs>
                <w:tab w:val="left" w:pos="545"/>
              </w:tabs>
              <w:ind w:firstLine="101"/>
              <w:jc w:val="both"/>
              <w:rPr>
                <w:lang w:val="vi-VN"/>
              </w:rPr>
            </w:pPr>
          </w:p>
          <w:p w14:paraId="36A54389" w14:textId="77777777" w:rsidR="00EA1054" w:rsidRPr="00AB6582" w:rsidRDefault="00EA1054" w:rsidP="008653FC">
            <w:pPr>
              <w:tabs>
                <w:tab w:val="left" w:pos="545"/>
              </w:tabs>
              <w:ind w:firstLine="101"/>
              <w:jc w:val="both"/>
              <w:rPr>
                <w:lang w:val="vi-VN"/>
              </w:rPr>
            </w:pPr>
          </w:p>
          <w:p w14:paraId="7D1CBAB4" w14:textId="77777777" w:rsidR="00EA1054" w:rsidRPr="00AB6582" w:rsidRDefault="00EA1054" w:rsidP="008653FC">
            <w:pPr>
              <w:tabs>
                <w:tab w:val="left" w:pos="545"/>
              </w:tabs>
              <w:ind w:firstLine="101"/>
              <w:jc w:val="both"/>
              <w:rPr>
                <w:lang w:val="vi-VN"/>
              </w:rPr>
            </w:pPr>
          </w:p>
          <w:p w14:paraId="523386B9" w14:textId="77777777" w:rsidR="00EA1054" w:rsidRPr="00AB6582" w:rsidRDefault="00EA1054" w:rsidP="008653FC">
            <w:pPr>
              <w:tabs>
                <w:tab w:val="left" w:pos="545"/>
              </w:tabs>
              <w:ind w:firstLine="101"/>
              <w:jc w:val="both"/>
              <w:rPr>
                <w:lang w:val="vi-VN"/>
              </w:rPr>
            </w:pPr>
          </w:p>
          <w:p w14:paraId="1DC44073" w14:textId="77777777" w:rsidR="00EA1054" w:rsidRPr="00AB6582" w:rsidRDefault="00EA1054" w:rsidP="008653FC">
            <w:pPr>
              <w:tabs>
                <w:tab w:val="left" w:pos="545"/>
              </w:tabs>
              <w:ind w:firstLine="101"/>
              <w:jc w:val="both"/>
              <w:rPr>
                <w:lang w:val="vi-VN"/>
              </w:rPr>
            </w:pPr>
          </w:p>
          <w:p w14:paraId="0CE93C12" w14:textId="77777777" w:rsidR="00EA1054" w:rsidRPr="00AB6582" w:rsidRDefault="00EA1054" w:rsidP="008653FC">
            <w:pPr>
              <w:tabs>
                <w:tab w:val="left" w:pos="545"/>
              </w:tabs>
              <w:ind w:firstLine="101"/>
              <w:jc w:val="both"/>
              <w:rPr>
                <w:lang w:val="vi-VN"/>
              </w:rPr>
            </w:pPr>
          </w:p>
          <w:p w14:paraId="6AB22C2B" w14:textId="77777777" w:rsidR="00EA1054" w:rsidRPr="00AB6582" w:rsidRDefault="00EA1054" w:rsidP="008653FC">
            <w:pPr>
              <w:tabs>
                <w:tab w:val="left" w:pos="545"/>
              </w:tabs>
              <w:ind w:firstLine="101"/>
              <w:jc w:val="both"/>
              <w:rPr>
                <w:lang w:val="vi-VN"/>
              </w:rPr>
            </w:pPr>
          </w:p>
          <w:p w14:paraId="50555F36" w14:textId="77777777" w:rsidR="00EA1054" w:rsidRPr="00AB6582" w:rsidRDefault="00EA1054" w:rsidP="008653FC">
            <w:pPr>
              <w:tabs>
                <w:tab w:val="left" w:pos="545"/>
              </w:tabs>
              <w:ind w:firstLine="101"/>
              <w:jc w:val="both"/>
              <w:rPr>
                <w:lang w:val="vi-VN"/>
              </w:rPr>
            </w:pPr>
          </w:p>
          <w:p w14:paraId="66AD84E3" w14:textId="77777777" w:rsidR="00EA1054" w:rsidRPr="00AB6582" w:rsidRDefault="00EA1054" w:rsidP="008653FC">
            <w:pPr>
              <w:tabs>
                <w:tab w:val="left" w:pos="545"/>
              </w:tabs>
              <w:jc w:val="both"/>
              <w:rPr>
                <w:lang w:val="vi-VN"/>
              </w:rPr>
            </w:pPr>
          </w:p>
        </w:tc>
      </w:tr>
      <w:bookmarkEnd w:id="6"/>
      <w:tr w:rsidR="00AB6582" w:rsidRPr="00AB6582" w14:paraId="5B92E799" w14:textId="77777777" w:rsidTr="001571EB">
        <w:tc>
          <w:tcPr>
            <w:tcW w:w="14940" w:type="dxa"/>
            <w:gridSpan w:val="4"/>
          </w:tcPr>
          <w:p w14:paraId="789EE02A" w14:textId="77777777" w:rsidR="00EA3314" w:rsidRPr="00AB6582" w:rsidRDefault="00EA3314" w:rsidP="008653FC">
            <w:pPr>
              <w:ind w:firstLine="31"/>
              <w:jc w:val="center"/>
              <w:rPr>
                <w:b/>
                <w:lang w:val="vi-VN"/>
              </w:rPr>
            </w:pPr>
            <w:r w:rsidRPr="00AB6582">
              <w:rPr>
                <w:b/>
                <w:lang w:val="vi-VN"/>
              </w:rPr>
              <w:lastRenderedPageBreak/>
              <w:t>Chương II</w:t>
            </w:r>
          </w:p>
          <w:p w14:paraId="020A96B6" w14:textId="77777777" w:rsidR="00EA3314" w:rsidRPr="00AB6582" w:rsidRDefault="00EA3314" w:rsidP="008653FC">
            <w:pPr>
              <w:ind w:firstLine="31"/>
              <w:jc w:val="center"/>
              <w:rPr>
                <w:b/>
                <w:lang w:val="vi-VN"/>
              </w:rPr>
            </w:pPr>
            <w:r w:rsidRPr="00AB6582">
              <w:rPr>
                <w:b/>
                <w:lang w:val="vi-VN"/>
              </w:rPr>
              <w:t>QUY ĐỊNH CỤ THỂ</w:t>
            </w:r>
          </w:p>
          <w:p w14:paraId="6B446383" w14:textId="5974B8AD" w:rsidR="00EA3314" w:rsidRPr="00AB6582" w:rsidRDefault="00F2766B" w:rsidP="008653FC">
            <w:pPr>
              <w:ind w:firstLine="31"/>
              <w:jc w:val="center"/>
              <w:rPr>
                <w:b/>
              </w:rPr>
            </w:pPr>
            <w:r w:rsidRPr="00AB6582">
              <w:rPr>
                <w:b/>
                <w:lang w:val="vi-VN"/>
              </w:rPr>
              <w:t>Mục 1</w:t>
            </w:r>
          </w:p>
          <w:p w14:paraId="39AA768E" w14:textId="77777777" w:rsidR="00EA3314" w:rsidRPr="00AB6582" w:rsidRDefault="00EA3314" w:rsidP="008653FC">
            <w:pPr>
              <w:ind w:firstLine="31"/>
              <w:jc w:val="center"/>
              <w:rPr>
                <w:b/>
                <w:spacing w:val="-6"/>
                <w:lang w:val="vi-VN"/>
              </w:rPr>
            </w:pPr>
            <w:r w:rsidRPr="00AB6582">
              <w:rPr>
                <w:b/>
                <w:spacing w:val="-6"/>
                <w:lang w:val="vi-VN"/>
              </w:rPr>
              <w:t>THỰC HIỆN NẾP SỐNG VĂN MINH TRONG VIỆC CƯỚI</w:t>
            </w:r>
          </w:p>
        </w:tc>
      </w:tr>
      <w:tr w:rsidR="00AB6582" w:rsidRPr="00AB6582" w14:paraId="460EC244" w14:textId="77777777" w:rsidTr="00F2766B">
        <w:tc>
          <w:tcPr>
            <w:tcW w:w="4140" w:type="dxa"/>
          </w:tcPr>
          <w:p w14:paraId="66182A08" w14:textId="4811654C" w:rsidR="0077043A" w:rsidRPr="00AB6582" w:rsidRDefault="008418BD" w:rsidP="008F4D3C">
            <w:pPr>
              <w:pStyle w:val="NormalWeb"/>
              <w:shd w:val="clear" w:color="auto" w:fill="FFFFFF"/>
              <w:spacing w:before="0" w:beforeAutospacing="0" w:after="0" w:afterAutospacing="0" w:line="350" w:lineRule="exact"/>
              <w:ind w:firstLine="342"/>
              <w:jc w:val="both"/>
              <w:rPr>
                <w:b/>
                <w:bCs/>
                <w:sz w:val="28"/>
                <w:szCs w:val="28"/>
                <w:lang w:val="en-US"/>
              </w:rPr>
            </w:pPr>
            <w:bookmarkStart w:id="7" w:name="dieu_3_1"/>
            <w:r w:rsidRPr="00AB6582">
              <w:rPr>
                <w:b/>
                <w:bCs/>
                <w:sz w:val="28"/>
                <w:szCs w:val="28"/>
                <w:lang w:val="vi-VN"/>
              </w:rPr>
              <w:t xml:space="preserve">Điều 3. </w:t>
            </w:r>
            <w:bookmarkEnd w:id="7"/>
            <w:r w:rsidRPr="00AB6582">
              <w:rPr>
                <w:b/>
                <w:bCs/>
                <w:sz w:val="28"/>
                <w:szCs w:val="28"/>
              </w:rPr>
              <w:t>Việc cưới</w:t>
            </w:r>
            <w:r w:rsidR="0077043A" w:rsidRPr="00AB6582">
              <w:rPr>
                <w:b/>
                <w:bCs/>
                <w:sz w:val="28"/>
                <w:szCs w:val="28"/>
                <w:lang w:val="en-US"/>
              </w:rPr>
              <w:t xml:space="preserve"> </w:t>
            </w:r>
          </w:p>
          <w:p w14:paraId="1AA8C4EE" w14:textId="454AEAA2" w:rsidR="008418BD" w:rsidRPr="00AB6582" w:rsidRDefault="008418BD" w:rsidP="008F4D3C">
            <w:pPr>
              <w:pStyle w:val="NormalWeb"/>
              <w:shd w:val="clear" w:color="auto" w:fill="FFFFFF"/>
              <w:spacing w:before="0" w:beforeAutospacing="0" w:after="0" w:afterAutospacing="0" w:line="350" w:lineRule="exact"/>
              <w:ind w:firstLine="342"/>
              <w:jc w:val="both"/>
              <w:rPr>
                <w:b/>
                <w:bCs/>
                <w:sz w:val="28"/>
                <w:szCs w:val="28"/>
              </w:rPr>
            </w:pPr>
            <w:r w:rsidRPr="00AB6582">
              <w:rPr>
                <w:bCs/>
                <w:spacing w:val="-6"/>
                <w:sz w:val="28"/>
                <w:szCs w:val="28"/>
              </w:rPr>
              <w:t xml:space="preserve">Phải được tổ chức theo đúng quy định của pháp luật về hôn nhân và gia đình, </w:t>
            </w:r>
            <w:r w:rsidRPr="00AB6582">
              <w:rPr>
                <w:bCs/>
                <w:sz w:val="28"/>
                <w:szCs w:val="28"/>
              </w:rPr>
              <w:t xml:space="preserve">về đăng ký, quản lý hộ tịch và các quy định khác liên </w:t>
            </w:r>
            <w:r w:rsidRPr="00AB6582">
              <w:rPr>
                <w:bCs/>
                <w:sz w:val="28"/>
                <w:szCs w:val="28"/>
              </w:rPr>
              <w:lastRenderedPageBreak/>
              <w:t>quan.</w:t>
            </w:r>
            <w:r w:rsidRPr="00AB6582">
              <w:rPr>
                <w:b/>
                <w:bCs/>
                <w:sz w:val="28"/>
                <w:szCs w:val="28"/>
                <w:lang w:val="vi-VN"/>
              </w:rPr>
              <w:t xml:space="preserve"> </w:t>
            </w:r>
          </w:p>
          <w:p w14:paraId="01A4C041" w14:textId="77777777" w:rsidR="00F2766B" w:rsidRPr="00AB6582" w:rsidRDefault="00F2766B" w:rsidP="00927520">
            <w:pPr>
              <w:jc w:val="both"/>
              <w:rPr>
                <w:lang w:val="vi-VN"/>
              </w:rPr>
            </w:pPr>
          </w:p>
        </w:tc>
        <w:tc>
          <w:tcPr>
            <w:tcW w:w="3780" w:type="dxa"/>
          </w:tcPr>
          <w:p w14:paraId="787ADC06" w14:textId="77777777" w:rsidR="00F2766B" w:rsidRPr="00AB6582" w:rsidRDefault="00F2766B" w:rsidP="008F4D3C">
            <w:pPr>
              <w:pStyle w:val="NormalWeb"/>
              <w:shd w:val="clear" w:color="auto" w:fill="FFFFFF"/>
              <w:spacing w:before="0" w:beforeAutospacing="0" w:after="0" w:afterAutospacing="0" w:line="340" w:lineRule="exact"/>
              <w:ind w:firstLine="342"/>
              <w:jc w:val="both"/>
              <w:rPr>
                <w:sz w:val="28"/>
                <w:szCs w:val="28"/>
              </w:rPr>
            </w:pPr>
            <w:r w:rsidRPr="00AB6582">
              <w:rPr>
                <w:b/>
                <w:bCs/>
                <w:sz w:val="28"/>
                <w:szCs w:val="28"/>
              </w:rPr>
              <w:lastRenderedPageBreak/>
              <w:t>Điều 3</w:t>
            </w:r>
            <w:r w:rsidRPr="00AB6582">
              <w:rPr>
                <w:sz w:val="28"/>
                <w:szCs w:val="28"/>
              </w:rPr>
              <w:t>. </w:t>
            </w:r>
            <w:r w:rsidRPr="00AB6582">
              <w:rPr>
                <w:b/>
                <w:bCs/>
                <w:sz w:val="28"/>
                <w:szCs w:val="28"/>
              </w:rPr>
              <w:t>Tổ chức việc cưới</w:t>
            </w:r>
          </w:p>
          <w:p w14:paraId="408C4B34" w14:textId="64E0DF35" w:rsidR="00F2766B" w:rsidRPr="00AB6582" w:rsidRDefault="00F2766B" w:rsidP="008F4D3C">
            <w:pPr>
              <w:pStyle w:val="NormalWeb"/>
              <w:shd w:val="clear" w:color="auto" w:fill="FFFFFF"/>
              <w:spacing w:before="0" w:beforeAutospacing="0" w:after="0" w:afterAutospacing="0" w:line="340" w:lineRule="exact"/>
              <w:ind w:firstLine="342"/>
              <w:jc w:val="both"/>
              <w:rPr>
                <w:lang w:val="vi-VN"/>
              </w:rPr>
            </w:pPr>
            <w:r w:rsidRPr="00AB6582">
              <w:rPr>
                <w:sz w:val="28"/>
                <w:szCs w:val="28"/>
              </w:rPr>
              <w:t xml:space="preserve">Việc cưới phải được tổ chức theo quy định của pháp luật về hôn nhân và gia đình, pháp luật về đăng ký và quản lý hộ tịch </w:t>
            </w:r>
            <w:r w:rsidRPr="00AB6582">
              <w:rPr>
                <w:sz w:val="28"/>
                <w:szCs w:val="28"/>
              </w:rPr>
              <w:lastRenderedPageBreak/>
              <w:t>và các quy định pháp luật khác có liên quan.</w:t>
            </w:r>
          </w:p>
        </w:tc>
        <w:tc>
          <w:tcPr>
            <w:tcW w:w="3816" w:type="dxa"/>
          </w:tcPr>
          <w:p w14:paraId="36F5633E" w14:textId="77777777" w:rsidR="00F2766B" w:rsidRPr="00AB6582" w:rsidRDefault="00F2766B" w:rsidP="008F4D3C">
            <w:pPr>
              <w:pStyle w:val="NormalWeb"/>
              <w:shd w:val="clear" w:color="auto" w:fill="FFFFFF"/>
              <w:spacing w:before="0" w:beforeAutospacing="0" w:after="0" w:afterAutospacing="0" w:line="340" w:lineRule="exact"/>
              <w:ind w:firstLine="342"/>
              <w:jc w:val="both"/>
              <w:rPr>
                <w:b/>
                <w:bCs/>
                <w:sz w:val="28"/>
                <w:szCs w:val="28"/>
              </w:rPr>
            </w:pPr>
            <w:r w:rsidRPr="00AB6582">
              <w:rPr>
                <w:b/>
                <w:bCs/>
                <w:sz w:val="28"/>
                <w:szCs w:val="28"/>
                <w:lang w:val="vi-VN"/>
              </w:rPr>
              <w:lastRenderedPageBreak/>
              <w:t xml:space="preserve">Điều 3. </w:t>
            </w:r>
            <w:r w:rsidRPr="00AB6582">
              <w:rPr>
                <w:b/>
                <w:bCs/>
                <w:sz w:val="28"/>
                <w:szCs w:val="28"/>
                <w:lang w:val="en-US"/>
              </w:rPr>
              <w:t>Tổ chức v</w:t>
            </w:r>
            <w:r w:rsidRPr="00AB6582">
              <w:rPr>
                <w:b/>
                <w:bCs/>
                <w:sz w:val="28"/>
                <w:szCs w:val="28"/>
              </w:rPr>
              <w:t>iệc cưới</w:t>
            </w:r>
          </w:p>
          <w:p w14:paraId="7ABCE3B1" w14:textId="4E1709D4" w:rsidR="00F2766B" w:rsidRPr="00AB6582" w:rsidRDefault="00F2766B" w:rsidP="008F4D3C">
            <w:pPr>
              <w:pStyle w:val="NormalWeb"/>
              <w:shd w:val="clear" w:color="auto" w:fill="FFFFFF"/>
              <w:spacing w:before="0" w:beforeAutospacing="0" w:after="0" w:afterAutospacing="0" w:line="340" w:lineRule="exact"/>
              <w:ind w:firstLine="342"/>
              <w:jc w:val="both"/>
            </w:pPr>
            <w:r w:rsidRPr="00AB6582">
              <w:rPr>
                <w:bCs/>
                <w:sz w:val="28"/>
                <w:szCs w:val="28"/>
                <w:lang w:val="en-US"/>
              </w:rPr>
              <w:t>V</w:t>
            </w:r>
            <w:r w:rsidRPr="00AB6582">
              <w:rPr>
                <w:bCs/>
                <w:sz w:val="28"/>
                <w:szCs w:val="28"/>
              </w:rPr>
              <w:t xml:space="preserve">iệc cưới </w:t>
            </w:r>
            <w:r w:rsidRPr="00AB6582">
              <w:rPr>
                <w:bCs/>
                <w:sz w:val="28"/>
                <w:szCs w:val="28"/>
                <w:lang w:val="en-US"/>
              </w:rPr>
              <w:t>p</w:t>
            </w:r>
            <w:r w:rsidRPr="00AB6582">
              <w:rPr>
                <w:bCs/>
                <w:sz w:val="28"/>
                <w:szCs w:val="28"/>
              </w:rPr>
              <w:t xml:space="preserve">hải được tổ chức theo đúng quy định của pháp luật về hôn nhân và gia đình, </w:t>
            </w:r>
            <w:r w:rsidRPr="00AB6582">
              <w:rPr>
                <w:bCs/>
                <w:sz w:val="28"/>
                <w:szCs w:val="28"/>
                <w:lang w:val="en-US"/>
              </w:rPr>
              <w:t xml:space="preserve">pháp luật </w:t>
            </w:r>
            <w:r w:rsidRPr="00AB6582">
              <w:rPr>
                <w:bCs/>
                <w:sz w:val="28"/>
                <w:szCs w:val="28"/>
              </w:rPr>
              <w:t>về đăng ký</w:t>
            </w:r>
            <w:r w:rsidRPr="00AB6582">
              <w:rPr>
                <w:bCs/>
                <w:sz w:val="28"/>
                <w:szCs w:val="28"/>
                <w:lang w:val="en-US"/>
              </w:rPr>
              <w:t>,</w:t>
            </w:r>
            <w:r w:rsidRPr="00AB6582">
              <w:rPr>
                <w:bCs/>
                <w:sz w:val="28"/>
                <w:szCs w:val="28"/>
              </w:rPr>
              <w:t xml:space="preserve"> quản lý </w:t>
            </w:r>
            <w:r w:rsidRPr="00AB6582">
              <w:rPr>
                <w:bCs/>
                <w:sz w:val="28"/>
                <w:szCs w:val="28"/>
              </w:rPr>
              <w:lastRenderedPageBreak/>
              <w:t xml:space="preserve">hộ tịch và các quy định </w:t>
            </w:r>
            <w:r w:rsidRPr="00AB6582">
              <w:rPr>
                <w:bCs/>
                <w:sz w:val="28"/>
                <w:szCs w:val="28"/>
                <w:lang w:val="en-US"/>
              </w:rPr>
              <w:t xml:space="preserve">pháp luật </w:t>
            </w:r>
            <w:r w:rsidRPr="00AB6582">
              <w:rPr>
                <w:bCs/>
                <w:sz w:val="28"/>
                <w:szCs w:val="28"/>
              </w:rPr>
              <w:t xml:space="preserve">khác </w:t>
            </w:r>
            <w:r w:rsidRPr="00AB6582">
              <w:rPr>
                <w:bCs/>
                <w:sz w:val="28"/>
                <w:szCs w:val="28"/>
                <w:lang w:val="en-US"/>
              </w:rPr>
              <w:t xml:space="preserve">có </w:t>
            </w:r>
            <w:r w:rsidRPr="00AB6582">
              <w:rPr>
                <w:bCs/>
                <w:sz w:val="28"/>
                <w:szCs w:val="28"/>
              </w:rPr>
              <w:t>liên quan.</w:t>
            </w:r>
            <w:r w:rsidRPr="00AB6582">
              <w:rPr>
                <w:b/>
                <w:bCs/>
                <w:sz w:val="28"/>
                <w:szCs w:val="28"/>
                <w:lang w:val="vi-VN"/>
              </w:rPr>
              <w:t xml:space="preserve"> </w:t>
            </w:r>
          </w:p>
        </w:tc>
        <w:tc>
          <w:tcPr>
            <w:tcW w:w="3204" w:type="dxa"/>
          </w:tcPr>
          <w:p w14:paraId="3B7809CB" w14:textId="2DD12830" w:rsidR="008418BD" w:rsidRPr="00AB6582" w:rsidRDefault="00927520" w:rsidP="008418BD">
            <w:pPr>
              <w:jc w:val="both"/>
            </w:pPr>
            <w:r w:rsidRPr="00AB6582">
              <w:rPr>
                <w:bCs/>
              </w:rPr>
              <w:lastRenderedPageBreak/>
              <w:t>Kế thừa phù hợp tình hình thực tế mới.</w:t>
            </w:r>
          </w:p>
          <w:p w14:paraId="6A908A19" w14:textId="579798E7" w:rsidR="00F2766B" w:rsidRPr="00AB6582" w:rsidRDefault="00F2766B" w:rsidP="008653FC">
            <w:pPr>
              <w:jc w:val="both"/>
              <w:rPr>
                <w:lang w:val="vi-VN"/>
              </w:rPr>
            </w:pPr>
          </w:p>
        </w:tc>
      </w:tr>
      <w:bookmarkEnd w:id="1"/>
      <w:tr w:rsidR="00AB6582" w:rsidRPr="00AB6582" w14:paraId="329ECFBE" w14:textId="77777777" w:rsidTr="0006042E">
        <w:tc>
          <w:tcPr>
            <w:tcW w:w="4140" w:type="dxa"/>
          </w:tcPr>
          <w:p w14:paraId="75305123" w14:textId="3BD18CE8" w:rsidR="008418BD" w:rsidRPr="00AB6582" w:rsidRDefault="008418BD" w:rsidP="00CE3997">
            <w:pPr>
              <w:pStyle w:val="NormalWeb"/>
              <w:shd w:val="clear" w:color="auto" w:fill="FFFFFF"/>
              <w:spacing w:before="0" w:beforeAutospacing="0" w:after="0" w:afterAutospacing="0" w:line="340" w:lineRule="exact"/>
              <w:ind w:firstLine="432"/>
              <w:jc w:val="both"/>
              <w:rPr>
                <w:sz w:val="28"/>
                <w:szCs w:val="28"/>
              </w:rPr>
            </w:pPr>
            <w:r w:rsidRPr="00AB6582">
              <w:rPr>
                <w:b/>
                <w:bCs/>
                <w:sz w:val="28"/>
                <w:szCs w:val="28"/>
              </w:rPr>
              <w:lastRenderedPageBreak/>
              <w:t>Điều 4. Đăng ký</w:t>
            </w:r>
            <w:r w:rsidRPr="00AB6582">
              <w:rPr>
                <w:b/>
                <w:bCs/>
                <w:sz w:val="28"/>
                <w:szCs w:val="28"/>
                <w:lang w:val="en-US"/>
              </w:rPr>
              <w:t xml:space="preserve">, trao giấy </w:t>
            </w:r>
            <w:r w:rsidRPr="00AB6582">
              <w:rPr>
                <w:b/>
                <w:bCs/>
                <w:sz w:val="28"/>
                <w:szCs w:val="28"/>
              </w:rPr>
              <w:t>kết hôn</w:t>
            </w:r>
          </w:p>
          <w:p w14:paraId="71177BC4" w14:textId="77777777" w:rsidR="008418BD" w:rsidRPr="00AB6582" w:rsidRDefault="008418BD" w:rsidP="00CE3997">
            <w:pPr>
              <w:pStyle w:val="NormalWeb"/>
              <w:shd w:val="clear" w:color="auto" w:fill="FFFFFF"/>
              <w:spacing w:before="0" w:beforeAutospacing="0" w:after="0" w:afterAutospacing="0" w:line="340" w:lineRule="exact"/>
              <w:ind w:firstLine="432"/>
              <w:jc w:val="both"/>
              <w:rPr>
                <w:sz w:val="28"/>
                <w:szCs w:val="28"/>
                <w:lang w:val="en-US"/>
              </w:rPr>
            </w:pPr>
            <w:r w:rsidRPr="00AB6582">
              <w:rPr>
                <w:sz w:val="28"/>
                <w:szCs w:val="28"/>
                <w:lang w:val="vi-VN"/>
              </w:rPr>
              <w:t xml:space="preserve">1. Đôi nam nữ để trở thành vợ chồng phải đăng ký kết hôn tại </w:t>
            </w:r>
            <w:r w:rsidRPr="00AB6582">
              <w:rPr>
                <w:sz w:val="28"/>
                <w:szCs w:val="28"/>
              </w:rPr>
              <w:t>Ủy</w:t>
            </w:r>
            <w:r w:rsidRPr="00AB6582">
              <w:rPr>
                <w:sz w:val="28"/>
                <w:szCs w:val="28"/>
                <w:lang w:val="vi-VN"/>
              </w:rPr>
              <w:t xml:space="preserve"> ban nhân dân </w:t>
            </w:r>
            <w:r w:rsidRPr="00AB6582">
              <w:rPr>
                <w:sz w:val="28"/>
                <w:szCs w:val="28"/>
              </w:rPr>
              <w:t xml:space="preserve">các xã, phường, thi trấn </w:t>
            </w:r>
            <w:r w:rsidRPr="00AB6582">
              <w:rPr>
                <w:i/>
                <w:sz w:val="28"/>
                <w:szCs w:val="28"/>
              </w:rPr>
              <w:t xml:space="preserve">(sau đây gọi tắt là cấp </w:t>
            </w:r>
            <w:r w:rsidRPr="00AB6582">
              <w:rPr>
                <w:i/>
                <w:sz w:val="28"/>
                <w:szCs w:val="28"/>
                <w:lang w:val="vi-VN"/>
              </w:rPr>
              <w:t>xã</w:t>
            </w:r>
            <w:r w:rsidRPr="00AB6582">
              <w:rPr>
                <w:i/>
                <w:sz w:val="28"/>
                <w:szCs w:val="28"/>
              </w:rPr>
              <w:t>)</w:t>
            </w:r>
            <w:r w:rsidRPr="00AB6582">
              <w:rPr>
                <w:sz w:val="28"/>
                <w:szCs w:val="28"/>
                <w:lang w:val="vi-VN"/>
              </w:rPr>
              <w:t xml:space="preserve"> nơi cư trú của một trong hai người theo quy định của pháp luật. </w:t>
            </w:r>
          </w:p>
          <w:p w14:paraId="59A5A3C0" w14:textId="0913088C" w:rsidR="008418BD" w:rsidRPr="00AB6582" w:rsidRDefault="008418BD" w:rsidP="00CE3997">
            <w:pPr>
              <w:pStyle w:val="NormalWeb"/>
              <w:shd w:val="clear" w:color="auto" w:fill="FFFFFF"/>
              <w:spacing w:before="0" w:beforeAutospacing="0" w:after="0" w:afterAutospacing="0" w:line="340" w:lineRule="exact"/>
              <w:ind w:firstLine="432"/>
              <w:jc w:val="both"/>
              <w:rPr>
                <w:sz w:val="28"/>
                <w:szCs w:val="28"/>
              </w:rPr>
            </w:pPr>
            <w:r w:rsidRPr="00AB6582">
              <w:rPr>
                <w:sz w:val="28"/>
                <w:szCs w:val="28"/>
                <w:lang w:val="en-US"/>
              </w:rPr>
              <w:t xml:space="preserve">2. </w:t>
            </w:r>
            <w:r w:rsidRPr="00AB6582">
              <w:rPr>
                <w:sz w:val="28"/>
                <w:szCs w:val="28"/>
                <w:lang w:val="vi-VN"/>
              </w:rPr>
              <w:t xml:space="preserve">Ủy ban nhân dân cấp xã chịu trách nhiệm hướng dẫn việc đăng ký và cấp </w:t>
            </w:r>
            <w:r w:rsidRPr="00AB6582">
              <w:rPr>
                <w:sz w:val="28"/>
                <w:szCs w:val="28"/>
              </w:rPr>
              <w:t>G</w:t>
            </w:r>
            <w:r w:rsidRPr="00AB6582">
              <w:rPr>
                <w:sz w:val="28"/>
                <w:szCs w:val="28"/>
                <w:lang w:val="vi-VN"/>
              </w:rPr>
              <w:t>iấy chứng nhận kết hôn theo quy định</w:t>
            </w:r>
            <w:r w:rsidRPr="00AB6582">
              <w:rPr>
                <w:sz w:val="28"/>
                <w:szCs w:val="28"/>
                <w:lang w:val="en-US"/>
              </w:rPr>
              <w:t xml:space="preserve"> của</w:t>
            </w:r>
            <w:r w:rsidRPr="00AB6582">
              <w:rPr>
                <w:sz w:val="28"/>
                <w:szCs w:val="28"/>
              </w:rPr>
              <w:t xml:space="preserve"> </w:t>
            </w:r>
            <w:r w:rsidRPr="00AB6582">
              <w:rPr>
                <w:sz w:val="28"/>
                <w:szCs w:val="28"/>
                <w:lang w:val="vi-VN"/>
              </w:rPr>
              <w:t>pháp luật.</w:t>
            </w:r>
            <w:r w:rsidRPr="00AB6582">
              <w:rPr>
                <w:sz w:val="28"/>
                <w:szCs w:val="28"/>
              </w:rPr>
              <w:t xml:space="preserve"> </w:t>
            </w:r>
            <w:r w:rsidRPr="00AB6582">
              <w:rPr>
                <w:sz w:val="28"/>
                <w:szCs w:val="28"/>
                <w:lang w:val="en-US"/>
              </w:rPr>
              <w:t>Tổ chức</w:t>
            </w:r>
            <w:r w:rsidRPr="00AB6582">
              <w:rPr>
                <w:spacing w:val="4"/>
                <w:sz w:val="28"/>
                <w:szCs w:val="28"/>
                <w:lang w:val="vi-VN"/>
              </w:rPr>
              <w:t xml:space="preserve"> trao </w:t>
            </w:r>
            <w:r w:rsidRPr="00AB6582">
              <w:rPr>
                <w:spacing w:val="4"/>
                <w:sz w:val="28"/>
                <w:szCs w:val="28"/>
              </w:rPr>
              <w:t>G</w:t>
            </w:r>
            <w:r w:rsidRPr="00AB6582">
              <w:rPr>
                <w:spacing w:val="4"/>
                <w:sz w:val="28"/>
                <w:szCs w:val="28"/>
                <w:lang w:val="vi-VN"/>
              </w:rPr>
              <w:t xml:space="preserve">iấy chứng nhận kết hôn cho đôi nam nữ đã hoàn thành thủ tục </w:t>
            </w:r>
            <w:r w:rsidRPr="00AB6582">
              <w:rPr>
                <w:spacing w:val="-6"/>
                <w:sz w:val="28"/>
                <w:szCs w:val="28"/>
                <w:lang w:val="vi-VN"/>
              </w:rPr>
              <w:t>đăng ký kết hôn, thể hiện sự thừa nhận kết hôn hợp pháp của Nhà nước và pháp luật</w:t>
            </w:r>
            <w:r w:rsidRPr="00AB6582">
              <w:rPr>
                <w:sz w:val="28"/>
                <w:szCs w:val="28"/>
              </w:rPr>
              <w:t>.</w:t>
            </w:r>
          </w:p>
          <w:p w14:paraId="3F3F74BC" w14:textId="1B93B7A3" w:rsidR="008418BD" w:rsidRPr="00AB6582" w:rsidRDefault="008418BD" w:rsidP="00CE3997">
            <w:pPr>
              <w:pStyle w:val="NormalWeb"/>
              <w:shd w:val="clear" w:color="auto" w:fill="FFFFFF"/>
              <w:spacing w:before="0" w:beforeAutospacing="0" w:after="0" w:afterAutospacing="0" w:line="340" w:lineRule="exact"/>
              <w:ind w:firstLine="432"/>
              <w:jc w:val="both"/>
              <w:rPr>
                <w:lang w:val="vi-VN"/>
              </w:rPr>
            </w:pPr>
            <w:r w:rsidRPr="00AB6582">
              <w:rPr>
                <w:sz w:val="28"/>
                <w:szCs w:val="28"/>
                <w:lang w:val="en-US"/>
              </w:rPr>
              <w:t>3</w:t>
            </w:r>
            <w:r w:rsidRPr="00AB6582">
              <w:rPr>
                <w:sz w:val="28"/>
                <w:szCs w:val="28"/>
              </w:rPr>
              <w:t>.</w:t>
            </w:r>
            <w:r w:rsidRPr="00AB6582">
              <w:rPr>
                <w:sz w:val="28"/>
                <w:szCs w:val="28"/>
                <w:lang w:val="vi-VN"/>
              </w:rPr>
              <w:t xml:space="preserve"> </w:t>
            </w:r>
            <w:r w:rsidRPr="00AB6582">
              <w:rPr>
                <w:sz w:val="28"/>
                <w:szCs w:val="28"/>
                <w:lang w:val="en-US"/>
              </w:rPr>
              <w:t>T</w:t>
            </w:r>
            <w:r w:rsidRPr="00AB6582">
              <w:rPr>
                <w:sz w:val="28"/>
                <w:szCs w:val="28"/>
              </w:rPr>
              <w:t xml:space="preserve">rường hợp </w:t>
            </w:r>
            <w:r w:rsidRPr="00AB6582">
              <w:rPr>
                <w:sz w:val="28"/>
                <w:szCs w:val="28"/>
                <w:shd w:val="clear" w:color="auto" w:fill="FFFFFF"/>
              </w:rPr>
              <w:t xml:space="preserve">công dân Việt Nam thực hiện đăng ký kết hôn giữa công dân Việt Nam với người nước ngoài; giữa công dân Việt Nam cư trú ở trong nước với công dân Việt Nam định cư ở nước ngoài; giữa công dân Việt Nam </w:t>
            </w:r>
            <w:r w:rsidRPr="00AB6582">
              <w:rPr>
                <w:sz w:val="28"/>
                <w:szCs w:val="28"/>
                <w:shd w:val="clear" w:color="auto" w:fill="FFFFFF"/>
              </w:rPr>
              <w:lastRenderedPageBreak/>
              <w:t xml:space="preserve">định cư ở nước ngoài với nhau; giữa công dân Việt Nam đồng thời có quốc tịch nước ngoài với công dân Việt Nam hoặc với người nước ngoài; đối với trường hợp người nước ngoài cư trú tại Việt Nam có yêu cầu đăng ký kết hôn tại Việt Nam thì Ủy ban nhân dân các huyện, thành phố, thị xã </w:t>
            </w:r>
            <w:r w:rsidRPr="00AB6582">
              <w:rPr>
                <w:i/>
                <w:sz w:val="28"/>
                <w:szCs w:val="28"/>
                <w:shd w:val="clear" w:color="auto" w:fill="FFFFFF"/>
              </w:rPr>
              <w:t>(sau đây gọi tắt là cấp huyện)</w:t>
            </w:r>
            <w:r w:rsidRPr="00AB6582">
              <w:rPr>
                <w:sz w:val="28"/>
                <w:szCs w:val="28"/>
                <w:shd w:val="clear" w:color="auto" w:fill="FFFFFF"/>
              </w:rPr>
              <w:t xml:space="preserve"> nơi cư trú của một trong hai bên thực hiện đăng ký kết hôn.</w:t>
            </w:r>
          </w:p>
        </w:tc>
        <w:tc>
          <w:tcPr>
            <w:tcW w:w="3780" w:type="dxa"/>
          </w:tcPr>
          <w:p w14:paraId="65905EC6" w14:textId="77777777" w:rsidR="008418BD" w:rsidRPr="00AB6582" w:rsidRDefault="008418BD" w:rsidP="00CE3997">
            <w:pPr>
              <w:pStyle w:val="NormalWeb"/>
              <w:shd w:val="clear" w:color="auto" w:fill="FFFFFF"/>
              <w:spacing w:before="0" w:beforeAutospacing="0" w:after="0" w:afterAutospacing="0" w:line="340" w:lineRule="exact"/>
              <w:ind w:firstLine="432"/>
              <w:jc w:val="both"/>
              <w:rPr>
                <w:sz w:val="28"/>
                <w:szCs w:val="28"/>
              </w:rPr>
            </w:pPr>
            <w:r w:rsidRPr="00AB6582">
              <w:rPr>
                <w:b/>
                <w:bCs/>
                <w:sz w:val="28"/>
                <w:szCs w:val="28"/>
              </w:rPr>
              <w:lastRenderedPageBreak/>
              <w:t>Điều 4. Đăng ký kết hôn</w:t>
            </w:r>
          </w:p>
          <w:p w14:paraId="6E90B8E1" w14:textId="77777777" w:rsidR="008418BD" w:rsidRPr="00AB6582" w:rsidRDefault="008418BD" w:rsidP="00CE3997">
            <w:pPr>
              <w:pStyle w:val="NormalWeb"/>
              <w:shd w:val="clear" w:color="auto" w:fill="FFFFFF"/>
              <w:spacing w:before="0" w:beforeAutospacing="0" w:after="0" w:afterAutospacing="0" w:line="340" w:lineRule="exact"/>
              <w:ind w:firstLine="432"/>
              <w:jc w:val="both"/>
              <w:rPr>
                <w:spacing w:val="-6"/>
                <w:sz w:val="28"/>
                <w:szCs w:val="28"/>
              </w:rPr>
            </w:pPr>
            <w:r w:rsidRPr="00AB6582">
              <w:rPr>
                <w:spacing w:val="-6"/>
                <w:sz w:val="28"/>
                <w:szCs w:val="28"/>
              </w:rPr>
              <w:t>1. Đôi nam nữ để trở thành vợ chồng phải đăng ký kết hôn tại Ủy ban nhân dân xã, phường, thị trấn nơi cư trú của một trong hai người theo quy định của pháp luật.</w:t>
            </w:r>
          </w:p>
          <w:p w14:paraId="41117F9B" w14:textId="77777777" w:rsidR="008418BD" w:rsidRPr="00AB6582" w:rsidRDefault="008418BD" w:rsidP="00CE3997">
            <w:pPr>
              <w:pStyle w:val="NormalWeb"/>
              <w:shd w:val="clear" w:color="auto" w:fill="FFFFFF"/>
              <w:spacing w:before="0" w:beforeAutospacing="0" w:after="0" w:afterAutospacing="0" w:line="340" w:lineRule="exact"/>
              <w:ind w:firstLine="432"/>
              <w:jc w:val="both"/>
              <w:rPr>
                <w:sz w:val="28"/>
                <w:szCs w:val="28"/>
              </w:rPr>
            </w:pPr>
            <w:r w:rsidRPr="00AB6582">
              <w:rPr>
                <w:sz w:val="28"/>
                <w:szCs w:val="28"/>
              </w:rPr>
              <w:t>2. Ủy ban nhân dân xã, phường, thị trấn có trách nhiệm hướng dẫn và tổ chức việc đăng ký kết hôn theo dúng thủ tục do pháp luật quy định.</w:t>
            </w:r>
          </w:p>
          <w:p w14:paraId="51C04D36" w14:textId="2F36D4D9" w:rsidR="008418BD" w:rsidRPr="00AB6582" w:rsidRDefault="008418BD" w:rsidP="006A6A29">
            <w:pPr>
              <w:pStyle w:val="NormalWeb"/>
              <w:shd w:val="clear" w:color="auto" w:fill="FFFFFF"/>
              <w:spacing w:before="0" w:beforeAutospacing="0" w:after="0" w:afterAutospacing="0" w:line="400" w:lineRule="atLeast"/>
              <w:ind w:firstLine="539"/>
              <w:jc w:val="both"/>
              <w:rPr>
                <w:sz w:val="28"/>
                <w:szCs w:val="28"/>
                <w:lang w:val="vi-VN"/>
              </w:rPr>
            </w:pPr>
          </w:p>
        </w:tc>
        <w:tc>
          <w:tcPr>
            <w:tcW w:w="3816" w:type="dxa"/>
          </w:tcPr>
          <w:p w14:paraId="0A53944D" w14:textId="77777777" w:rsidR="006605AD" w:rsidRPr="00AB6582" w:rsidRDefault="006605AD" w:rsidP="00CE3997">
            <w:pPr>
              <w:pStyle w:val="NormalWeb"/>
              <w:shd w:val="clear" w:color="auto" w:fill="FFFFFF"/>
              <w:spacing w:before="0" w:beforeAutospacing="0" w:after="0" w:afterAutospacing="0" w:line="340" w:lineRule="exact"/>
              <w:ind w:firstLine="432"/>
              <w:jc w:val="both"/>
              <w:rPr>
                <w:sz w:val="28"/>
                <w:szCs w:val="28"/>
              </w:rPr>
            </w:pPr>
            <w:r w:rsidRPr="00AB6582">
              <w:rPr>
                <w:b/>
                <w:bCs/>
                <w:sz w:val="28"/>
                <w:szCs w:val="28"/>
              </w:rPr>
              <w:t>Điều 4. Đăng ký kết hôn</w:t>
            </w:r>
          </w:p>
          <w:p w14:paraId="436D0B6A" w14:textId="77777777" w:rsidR="006605AD" w:rsidRPr="00AB6582" w:rsidRDefault="006605AD" w:rsidP="00CE3997">
            <w:pPr>
              <w:pStyle w:val="NormalWeb"/>
              <w:shd w:val="clear" w:color="auto" w:fill="FFFFFF"/>
              <w:spacing w:before="0" w:beforeAutospacing="0" w:after="0" w:afterAutospacing="0" w:line="340" w:lineRule="exact"/>
              <w:ind w:firstLine="432"/>
              <w:jc w:val="both"/>
              <w:rPr>
                <w:sz w:val="28"/>
                <w:szCs w:val="28"/>
                <w:lang w:val="en-US"/>
              </w:rPr>
            </w:pPr>
            <w:r w:rsidRPr="00AB6582">
              <w:rPr>
                <w:sz w:val="28"/>
                <w:szCs w:val="28"/>
                <w:lang w:val="vi-VN"/>
              </w:rPr>
              <w:t xml:space="preserve">1. Đôi nam nữ để trở thành vợ chồng phải đăng ký kết hôn tại </w:t>
            </w:r>
            <w:r w:rsidRPr="00AB6582">
              <w:rPr>
                <w:sz w:val="28"/>
                <w:szCs w:val="28"/>
              </w:rPr>
              <w:t>Ủy</w:t>
            </w:r>
            <w:r w:rsidRPr="00AB6582">
              <w:rPr>
                <w:sz w:val="28"/>
                <w:szCs w:val="28"/>
                <w:lang w:val="vi-VN"/>
              </w:rPr>
              <w:t xml:space="preserve"> ban nhân dân </w:t>
            </w:r>
            <w:r w:rsidRPr="00AB6582">
              <w:rPr>
                <w:sz w:val="28"/>
                <w:szCs w:val="28"/>
              </w:rPr>
              <w:t>các xã, phường</w:t>
            </w:r>
            <w:r w:rsidRPr="00AB6582">
              <w:rPr>
                <w:sz w:val="28"/>
                <w:szCs w:val="28"/>
                <w:lang w:val="en-US"/>
              </w:rPr>
              <w:t xml:space="preserve"> </w:t>
            </w:r>
            <w:r w:rsidRPr="00AB6582">
              <w:rPr>
                <w:i/>
                <w:sz w:val="28"/>
                <w:szCs w:val="28"/>
              </w:rPr>
              <w:t xml:space="preserve">(sau đây gọi tắt là cấp </w:t>
            </w:r>
            <w:r w:rsidRPr="00AB6582">
              <w:rPr>
                <w:i/>
                <w:sz w:val="28"/>
                <w:szCs w:val="28"/>
                <w:lang w:val="vi-VN"/>
              </w:rPr>
              <w:t>xã</w:t>
            </w:r>
            <w:r w:rsidRPr="00AB6582">
              <w:rPr>
                <w:i/>
                <w:sz w:val="28"/>
                <w:szCs w:val="28"/>
              </w:rPr>
              <w:t>)</w:t>
            </w:r>
            <w:r w:rsidRPr="00AB6582">
              <w:rPr>
                <w:sz w:val="28"/>
                <w:szCs w:val="28"/>
                <w:lang w:val="vi-VN"/>
              </w:rPr>
              <w:t xml:space="preserve"> nơi cư trú của một trong hai người theo quy định của pháp luật. </w:t>
            </w:r>
          </w:p>
          <w:p w14:paraId="495BB940" w14:textId="77777777" w:rsidR="006605AD" w:rsidRPr="00AB6582" w:rsidRDefault="006605AD" w:rsidP="00CE3997">
            <w:pPr>
              <w:pStyle w:val="NormalWeb"/>
              <w:shd w:val="clear" w:color="auto" w:fill="FFFFFF"/>
              <w:spacing w:before="0" w:beforeAutospacing="0" w:after="0" w:afterAutospacing="0" w:line="340" w:lineRule="exact"/>
              <w:ind w:firstLine="432"/>
              <w:jc w:val="both"/>
              <w:rPr>
                <w:sz w:val="28"/>
                <w:szCs w:val="28"/>
                <w:lang w:val="en-US"/>
              </w:rPr>
            </w:pPr>
            <w:r w:rsidRPr="00AB6582">
              <w:rPr>
                <w:sz w:val="28"/>
                <w:szCs w:val="28"/>
                <w:lang w:val="en-US"/>
              </w:rPr>
              <w:t xml:space="preserve">2. </w:t>
            </w:r>
            <w:r w:rsidRPr="00AB6582">
              <w:rPr>
                <w:sz w:val="28"/>
                <w:szCs w:val="28"/>
                <w:lang w:val="vi-VN"/>
              </w:rPr>
              <w:t>Ủy ban nhân dân cấp xã c</w:t>
            </w:r>
            <w:r w:rsidRPr="00AB6582">
              <w:rPr>
                <w:sz w:val="28"/>
                <w:szCs w:val="28"/>
                <w:lang w:val="en-US"/>
              </w:rPr>
              <w:t>ó</w:t>
            </w:r>
            <w:r w:rsidRPr="00AB6582">
              <w:rPr>
                <w:sz w:val="28"/>
                <w:szCs w:val="28"/>
                <w:lang w:val="vi-VN"/>
              </w:rPr>
              <w:t xml:space="preserve"> trách nhiệm hướng dẫn việc đăng ký và cấp </w:t>
            </w:r>
            <w:r w:rsidRPr="00AB6582">
              <w:rPr>
                <w:sz w:val="28"/>
                <w:szCs w:val="28"/>
              </w:rPr>
              <w:t>G</w:t>
            </w:r>
            <w:r w:rsidRPr="00AB6582">
              <w:rPr>
                <w:sz w:val="28"/>
                <w:szCs w:val="28"/>
                <w:lang w:val="vi-VN"/>
              </w:rPr>
              <w:t xml:space="preserve">iấy chứng nhận kết hôn theo </w:t>
            </w:r>
            <w:r w:rsidRPr="00AB6582">
              <w:rPr>
                <w:sz w:val="28"/>
                <w:szCs w:val="28"/>
                <w:lang w:val="en-US"/>
              </w:rPr>
              <w:t xml:space="preserve">đúng thủ tục do </w:t>
            </w:r>
            <w:r w:rsidRPr="00AB6582">
              <w:rPr>
                <w:sz w:val="28"/>
                <w:szCs w:val="28"/>
                <w:lang w:val="vi-VN"/>
              </w:rPr>
              <w:t>pháp luật quy định.</w:t>
            </w:r>
            <w:r w:rsidRPr="00AB6582">
              <w:rPr>
                <w:sz w:val="28"/>
                <w:szCs w:val="28"/>
              </w:rPr>
              <w:t xml:space="preserve"> </w:t>
            </w:r>
          </w:p>
          <w:p w14:paraId="6699A61D" w14:textId="1B2234E2" w:rsidR="008418BD" w:rsidRPr="00AB6582" w:rsidRDefault="008418BD" w:rsidP="006A6A29">
            <w:pPr>
              <w:pStyle w:val="NormalWeb"/>
              <w:shd w:val="clear" w:color="auto" w:fill="FFFFFF"/>
              <w:spacing w:before="120" w:beforeAutospacing="0" w:after="0" w:afterAutospacing="0" w:line="340" w:lineRule="exact"/>
              <w:ind w:firstLine="720"/>
              <w:jc w:val="both"/>
              <w:rPr>
                <w:sz w:val="28"/>
                <w:szCs w:val="28"/>
                <w:lang w:val="vi-VN"/>
              </w:rPr>
            </w:pPr>
          </w:p>
        </w:tc>
        <w:tc>
          <w:tcPr>
            <w:tcW w:w="3204" w:type="dxa"/>
          </w:tcPr>
          <w:p w14:paraId="43D70268" w14:textId="2DB30E1D" w:rsidR="00D54129" w:rsidRPr="00AB6582" w:rsidRDefault="00D54129" w:rsidP="008F4D3C">
            <w:pPr>
              <w:ind w:firstLine="396"/>
              <w:jc w:val="both"/>
            </w:pPr>
            <w:r w:rsidRPr="00AB6582">
              <w:t xml:space="preserve">Kế thừa có điều chỉnh bổ sung cho phù hợp tình hình thực tiễn. </w:t>
            </w:r>
          </w:p>
          <w:p w14:paraId="2F92ED1A" w14:textId="4255FBB8" w:rsidR="008418BD" w:rsidRPr="00AB6582" w:rsidRDefault="00CE3997" w:rsidP="00CE3997">
            <w:pPr>
              <w:ind w:firstLine="396"/>
              <w:jc w:val="both"/>
              <w:rPr>
                <w:lang w:val="vi-VN"/>
              </w:rPr>
            </w:pPr>
            <w:r w:rsidRPr="00AB6582">
              <w:t xml:space="preserve">Bỏ quy định kết hôn </w:t>
            </w:r>
            <w:r w:rsidRPr="00AB6582">
              <w:rPr>
                <w:shd w:val="clear" w:color="auto" w:fill="FFFFFF"/>
              </w:rPr>
              <w:t xml:space="preserve">với người nước ngoài của </w:t>
            </w:r>
            <w:r w:rsidR="003C76E7" w:rsidRPr="00AB6582">
              <w:rPr>
                <w:shd w:val="clear" w:color="auto" w:fill="FFFFFF"/>
              </w:rPr>
              <w:t>tỉnh Thái Nguyên trước sáp nhập do hiện nay đã bỏ cấp huyện.</w:t>
            </w:r>
          </w:p>
        </w:tc>
      </w:tr>
      <w:tr w:rsidR="00AB6582" w:rsidRPr="00AB6582" w14:paraId="6015A30E" w14:textId="77777777" w:rsidTr="003C76E7">
        <w:trPr>
          <w:cantSplit/>
        </w:trPr>
        <w:tc>
          <w:tcPr>
            <w:tcW w:w="4140" w:type="dxa"/>
          </w:tcPr>
          <w:p w14:paraId="5748C9E6" w14:textId="77777777" w:rsidR="006A6A29" w:rsidRPr="00AB6582" w:rsidRDefault="006A6A29" w:rsidP="008418BD">
            <w:pPr>
              <w:pStyle w:val="NormalWeb"/>
              <w:shd w:val="clear" w:color="auto" w:fill="FFFFFF"/>
              <w:spacing w:before="120" w:beforeAutospacing="0" w:after="0" w:afterAutospacing="0" w:line="350" w:lineRule="exact"/>
              <w:ind w:firstLine="720"/>
              <w:jc w:val="both"/>
              <w:rPr>
                <w:b/>
                <w:bCs/>
                <w:sz w:val="28"/>
                <w:szCs w:val="28"/>
              </w:rPr>
            </w:pPr>
          </w:p>
        </w:tc>
        <w:tc>
          <w:tcPr>
            <w:tcW w:w="3780" w:type="dxa"/>
          </w:tcPr>
          <w:p w14:paraId="21D2C4A8" w14:textId="77777777" w:rsidR="006A6A29" w:rsidRPr="00AB6582" w:rsidRDefault="006A6A29" w:rsidP="003C76E7">
            <w:pPr>
              <w:pStyle w:val="NormalWeb"/>
              <w:shd w:val="clear" w:color="auto" w:fill="FFFFFF"/>
              <w:spacing w:before="0" w:beforeAutospacing="0" w:after="0" w:afterAutospacing="0" w:line="340" w:lineRule="exact"/>
              <w:ind w:firstLine="342"/>
              <w:jc w:val="both"/>
              <w:rPr>
                <w:sz w:val="28"/>
                <w:szCs w:val="28"/>
              </w:rPr>
            </w:pPr>
            <w:r w:rsidRPr="00AB6582">
              <w:rPr>
                <w:b/>
                <w:bCs/>
                <w:sz w:val="28"/>
                <w:szCs w:val="28"/>
              </w:rPr>
              <w:t>Điều 5.</w:t>
            </w:r>
            <w:r w:rsidRPr="00AB6582">
              <w:rPr>
                <w:sz w:val="28"/>
                <w:szCs w:val="28"/>
              </w:rPr>
              <w:t> </w:t>
            </w:r>
            <w:r w:rsidRPr="00AB6582">
              <w:rPr>
                <w:b/>
                <w:bCs/>
                <w:sz w:val="28"/>
                <w:szCs w:val="28"/>
              </w:rPr>
              <w:t>Trao giấy chứng nhận kết hôn</w:t>
            </w:r>
          </w:p>
          <w:p w14:paraId="1E7673C5" w14:textId="01B932B2" w:rsidR="006A6A29" w:rsidRPr="00AB6582" w:rsidRDefault="006A6A29" w:rsidP="003C76E7">
            <w:pPr>
              <w:pStyle w:val="NormalWeb"/>
              <w:shd w:val="clear" w:color="auto" w:fill="FFFFFF"/>
              <w:spacing w:before="0" w:beforeAutospacing="0" w:after="0" w:afterAutospacing="0" w:line="340" w:lineRule="exact"/>
              <w:ind w:firstLine="342"/>
              <w:jc w:val="both"/>
              <w:rPr>
                <w:b/>
                <w:bCs/>
                <w:sz w:val="28"/>
                <w:szCs w:val="28"/>
              </w:rPr>
            </w:pPr>
            <w:r w:rsidRPr="00AB6582">
              <w:rPr>
                <w:sz w:val="28"/>
                <w:szCs w:val="28"/>
              </w:rPr>
              <w:t>Ủy ban nhân dân xã, phường, thị trấn có trách nhiệm tổ chức trao giấy chứng nhận kết hôn cho đôi nam nữ đã hoàn thành thủ tục đăng ký kết hôn, thể hiện sự thừa nhận kết hôn hợp pháp của Nhà nước và pháp luật.</w:t>
            </w:r>
          </w:p>
        </w:tc>
        <w:tc>
          <w:tcPr>
            <w:tcW w:w="3816" w:type="dxa"/>
          </w:tcPr>
          <w:p w14:paraId="4D191A52" w14:textId="77777777" w:rsidR="006A6A29" w:rsidRPr="00AB6582" w:rsidRDefault="006A6A29" w:rsidP="003C76E7">
            <w:pPr>
              <w:pStyle w:val="NormalWeb"/>
              <w:shd w:val="clear" w:color="auto" w:fill="FFFFFF"/>
              <w:spacing w:before="0" w:beforeAutospacing="0" w:after="0" w:afterAutospacing="0" w:line="340" w:lineRule="exact"/>
              <w:ind w:firstLine="342"/>
              <w:jc w:val="both"/>
              <w:rPr>
                <w:b/>
                <w:sz w:val="28"/>
                <w:szCs w:val="28"/>
                <w:lang w:val="en-US"/>
              </w:rPr>
            </w:pPr>
            <w:r w:rsidRPr="00AB6582">
              <w:rPr>
                <w:b/>
                <w:sz w:val="28"/>
                <w:szCs w:val="28"/>
                <w:lang w:val="en-US"/>
              </w:rPr>
              <w:t>Điều 5. Trao giấy chứng nhận kết hôn</w:t>
            </w:r>
          </w:p>
          <w:p w14:paraId="571397A6" w14:textId="77777777" w:rsidR="006A6A29" w:rsidRPr="00AB6582" w:rsidRDefault="006A6A29" w:rsidP="003C76E7">
            <w:pPr>
              <w:pStyle w:val="NormalWeb"/>
              <w:shd w:val="clear" w:color="auto" w:fill="FFFFFF"/>
              <w:spacing w:before="0" w:beforeAutospacing="0" w:after="0" w:afterAutospacing="0" w:line="340" w:lineRule="exact"/>
              <w:ind w:firstLine="342"/>
              <w:jc w:val="both"/>
              <w:rPr>
                <w:sz w:val="28"/>
                <w:szCs w:val="28"/>
                <w:lang w:val="en-US"/>
              </w:rPr>
            </w:pPr>
            <w:r w:rsidRPr="00AB6582">
              <w:rPr>
                <w:sz w:val="28"/>
                <w:szCs w:val="28"/>
                <w:lang w:val="en-US"/>
              </w:rPr>
              <w:t>Ủy ban nhân dân cấp xã có trách nhiệm tổ chức trao giấy chứng nhận kết hôn cho đôi nam nữ đã hoàn thành thủ tục đăng ký kết hôn, thể hiện sự thừa nhận kết hôn hợp pháp của Nhà nước và pháp luật.</w:t>
            </w:r>
          </w:p>
          <w:p w14:paraId="4143FFAB" w14:textId="77777777" w:rsidR="006A6A29" w:rsidRPr="00AB6582" w:rsidRDefault="006A6A29" w:rsidP="006605AD">
            <w:pPr>
              <w:pStyle w:val="NormalWeb"/>
              <w:shd w:val="clear" w:color="auto" w:fill="FFFFFF"/>
              <w:spacing w:before="120" w:beforeAutospacing="0" w:after="0" w:afterAutospacing="0" w:line="340" w:lineRule="exact"/>
              <w:ind w:firstLine="720"/>
              <w:jc w:val="both"/>
              <w:rPr>
                <w:b/>
                <w:bCs/>
                <w:sz w:val="28"/>
                <w:szCs w:val="28"/>
              </w:rPr>
            </w:pPr>
          </w:p>
        </w:tc>
        <w:tc>
          <w:tcPr>
            <w:tcW w:w="3204" w:type="dxa"/>
          </w:tcPr>
          <w:p w14:paraId="68B41850" w14:textId="79DD36D1" w:rsidR="006A6A29" w:rsidRPr="00AB6582" w:rsidRDefault="003C76E7" w:rsidP="008653FC">
            <w:pPr>
              <w:tabs>
                <w:tab w:val="left" w:pos="5580"/>
              </w:tabs>
              <w:ind w:right="-1" w:firstLine="34"/>
              <w:jc w:val="both"/>
              <w:rPr>
                <w:spacing w:val="-8"/>
                <w:lang w:val="vi-VN"/>
              </w:rPr>
            </w:pPr>
            <w:r w:rsidRPr="00AB6582">
              <w:rPr>
                <w:spacing w:val="-8"/>
                <w:lang w:val="vi-VN"/>
              </w:rPr>
              <w:t>Kế thừa phù hợp tình hình thực tế mới.</w:t>
            </w:r>
          </w:p>
        </w:tc>
      </w:tr>
      <w:tr w:rsidR="00AB6582" w:rsidRPr="00AB6582" w14:paraId="134ED857" w14:textId="77777777" w:rsidTr="00563964">
        <w:tc>
          <w:tcPr>
            <w:tcW w:w="4140" w:type="dxa"/>
          </w:tcPr>
          <w:p w14:paraId="6C3773B8" w14:textId="77777777" w:rsidR="006605AD" w:rsidRPr="00AB6582" w:rsidRDefault="006605AD" w:rsidP="0077043A">
            <w:pPr>
              <w:pStyle w:val="NormalWeb"/>
              <w:spacing w:before="0" w:beforeAutospacing="0" w:after="0" w:afterAutospacing="0" w:line="340" w:lineRule="exact"/>
              <w:ind w:firstLine="346"/>
              <w:jc w:val="both"/>
              <w:rPr>
                <w:sz w:val="28"/>
                <w:szCs w:val="28"/>
              </w:rPr>
            </w:pPr>
            <w:bookmarkStart w:id="8" w:name="dieu_4"/>
            <w:r w:rsidRPr="00AB6582">
              <w:rPr>
                <w:b/>
                <w:bCs/>
                <w:sz w:val="28"/>
                <w:szCs w:val="28"/>
                <w:lang w:val="vi-VN"/>
              </w:rPr>
              <w:t xml:space="preserve">Điều </w:t>
            </w:r>
            <w:r w:rsidRPr="00AB6582">
              <w:rPr>
                <w:b/>
                <w:bCs/>
                <w:sz w:val="28"/>
                <w:szCs w:val="28"/>
              </w:rPr>
              <w:t>5</w:t>
            </w:r>
            <w:r w:rsidRPr="00AB6582">
              <w:rPr>
                <w:b/>
                <w:bCs/>
                <w:sz w:val="28"/>
                <w:szCs w:val="28"/>
                <w:lang w:val="vi-VN"/>
              </w:rPr>
              <w:t xml:space="preserve">. Tổ chức </w:t>
            </w:r>
            <w:r w:rsidRPr="00AB6582">
              <w:rPr>
                <w:b/>
                <w:bCs/>
                <w:sz w:val="28"/>
                <w:szCs w:val="28"/>
              </w:rPr>
              <w:t xml:space="preserve">lễ </w:t>
            </w:r>
            <w:r w:rsidRPr="00AB6582">
              <w:rPr>
                <w:b/>
                <w:bCs/>
                <w:sz w:val="28"/>
                <w:szCs w:val="28"/>
                <w:lang w:val="vi-VN"/>
              </w:rPr>
              <w:t>cưới</w:t>
            </w:r>
            <w:bookmarkEnd w:id="8"/>
            <w:r w:rsidRPr="00AB6582">
              <w:rPr>
                <w:b/>
                <w:bCs/>
                <w:sz w:val="28"/>
                <w:szCs w:val="28"/>
              </w:rPr>
              <w:t xml:space="preserve"> </w:t>
            </w:r>
          </w:p>
          <w:p w14:paraId="265F3B2D" w14:textId="77777777" w:rsidR="006605AD" w:rsidRPr="00AB6582" w:rsidRDefault="006605AD" w:rsidP="0077043A">
            <w:pPr>
              <w:pStyle w:val="NormalWeb"/>
              <w:spacing w:before="0" w:beforeAutospacing="0" w:after="0" w:afterAutospacing="0" w:line="340" w:lineRule="exact"/>
              <w:ind w:firstLine="346"/>
              <w:jc w:val="both"/>
              <w:rPr>
                <w:sz w:val="28"/>
                <w:szCs w:val="28"/>
              </w:rPr>
            </w:pPr>
            <w:r w:rsidRPr="00AB6582">
              <w:rPr>
                <w:sz w:val="28"/>
                <w:szCs w:val="28"/>
              </w:rPr>
              <w:t xml:space="preserve">1. Thủ tục cưới, hỏi cần được tổ chức theo phong tục </w:t>
            </w:r>
            <w:r w:rsidRPr="00AB6582">
              <w:rPr>
                <w:sz w:val="28"/>
                <w:szCs w:val="28"/>
                <w:lang w:val="vi-VN"/>
              </w:rPr>
              <w:t>truyền thống</w:t>
            </w:r>
            <w:r w:rsidRPr="00AB6582">
              <w:rPr>
                <w:sz w:val="28"/>
                <w:szCs w:val="28"/>
              </w:rPr>
              <w:t xml:space="preserve"> </w:t>
            </w:r>
            <w:r w:rsidRPr="00AB6582">
              <w:rPr>
                <w:sz w:val="28"/>
                <w:szCs w:val="28"/>
                <w:lang w:val="vi-VN"/>
              </w:rPr>
              <w:t>tốt đẹp của địa phương</w:t>
            </w:r>
            <w:r w:rsidRPr="00AB6582">
              <w:rPr>
                <w:sz w:val="28"/>
                <w:szCs w:val="28"/>
              </w:rPr>
              <w:t xml:space="preserve">, của dân tộc; không phô trương hình </w:t>
            </w:r>
            <w:r w:rsidRPr="00AB6582">
              <w:rPr>
                <w:sz w:val="28"/>
                <w:szCs w:val="28"/>
              </w:rPr>
              <w:lastRenderedPageBreak/>
              <w:t>thức.</w:t>
            </w:r>
          </w:p>
          <w:p w14:paraId="2E6E0564" w14:textId="77777777" w:rsidR="006605AD" w:rsidRPr="00AB6582" w:rsidRDefault="006605AD" w:rsidP="0077043A">
            <w:pPr>
              <w:spacing w:line="340" w:lineRule="exact"/>
              <w:ind w:firstLine="346"/>
              <w:jc w:val="both"/>
            </w:pPr>
            <w:r w:rsidRPr="00AB6582">
              <w:rPr>
                <w:spacing w:val="-4"/>
              </w:rPr>
              <w:t>2. L</w:t>
            </w:r>
            <w:r w:rsidRPr="00AB6582">
              <w:rPr>
                <w:spacing w:val="-4"/>
                <w:lang w:val="vi-VN"/>
              </w:rPr>
              <w:t xml:space="preserve">ễ cưới </w:t>
            </w:r>
            <w:r w:rsidRPr="00AB6582">
              <w:rPr>
                <w:spacing w:val="-4"/>
              </w:rPr>
              <w:t>đảm bảo trang trọng, vui tươi, lành mạnh, phù hợp với phong tục, tập quán, truyền thống văn hoá của từng địa phương, dân tộc, tôn giáo và phù hợp</w:t>
            </w:r>
            <w:r w:rsidRPr="00AB6582">
              <w:t xml:space="preserve"> với điều kiện kinh tế của hai gia đình; tổ chức tiệc cưới tránh lãng phí, không tổ chức dài ngày và</w:t>
            </w:r>
            <w:r w:rsidRPr="00AB6582">
              <w:rPr>
                <w:lang w:val="vi-VN"/>
              </w:rPr>
              <w:t xml:space="preserve"> đảm bảo vệ sinh an toàn thực phẩm</w:t>
            </w:r>
            <w:r w:rsidRPr="00AB6582">
              <w:t>.</w:t>
            </w:r>
          </w:p>
          <w:p w14:paraId="4DD19136" w14:textId="77777777" w:rsidR="006605AD" w:rsidRPr="00AB6582" w:rsidRDefault="006605AD" w:rsidP="0077043A">
            <w:pPr>
              <w:spacing w:line="340" w:lineRule="exact"/>
              <w:ind w:firstLine="346"/>
              <w:jc w:val="both"/>
            </w:pPr>
            <w:r w:rsidRPr="00AB6582">
              <w:rPr>
                <w:spacing w:val="4"/>
              </w:rPr>
              <w:t>3</w:t>
            </w:r>
            <w:r w:rsidRPr="00AB6582">
              <w:rPr>
                <w:spacing w:val="4"/>
                <w:lang w:val="vi-VN"/>
              </w:rPr>
              <w:t>.</w:t>
            </w:r>
            <w:r w:rsidRPr="00AB6582">
              <w:rPr>
                <w:spacing w:val="4"/>
              </w:rPr>
              <w:t xml:space="preserve"> Trang trí lễ cưới giản dị, không rườm rà; trang phục cô dâu, chú rể </w:t>
            </w:r>
            <w:r w:rsidRPr="00AB6582">
              <w:rPr>
                <w:spacing w:val="4"/>
                <w:lang w:val="vi-VN"/>
              </w:rPr>
              <w:t>lịch</w:t>
            </w:r>
            <w:r w:rsidRPr="00AB6582">
              <w:rPr>
                <w:lang w:val="vi-VN"/>
              </w:rPr>
              <w:t xml:space="preserve"> sự,</w:t>
            </w:r>
            <w:r w:rsidRPr="00AB6582">
              <w:t xml:space="preserve"> phù hợp với văn hóa dân tộc; ứng xử</w:t>
            </w:r>
            <w:r w:rsidRPr="00AB6582">
              <w:rPr>
                <w:lang w:val="vi-VN"/>
              </w:rPr>
              <w:t xml:space="preserve"> văn minh</w:t>
            </w:r>
            <w:r w:rsidRPr="00AB6582">
              <w:t xml:space="preserve"> trong giao tiếp</w:t>
            </w:r>
            <w:r w:rsidRPr="00AB6582">
              <w:rPr>
                <w:lang w:val="vi-VN"/>
              </w:rPr>
              <w:t>.</w:t>
            </w:r>
          </w:p>
          <w:p w14:paraId="7BBCB42F" w14:textId="77777777" w:rsidR="006605AD" w:rsidRPr="00AB6582" w:rsidRDefault="006605AD" w:rsidP="0077043A">
            <w:pPr>
              <w:pStyle w:val="NormalWeb"/>
              <w:spacing w:before="0" w:beforeAutospacing="0" w:after="0" w:afterAutospacing="0" w:line="340" w:lineRule="exact"/>
              <w:ind w:firstLine="346"/>
              <w:jc w:val="both"/>
              <w:rPr>
                <w:sz w:val="28"/>
                <w:szCs w:val="28"/>
              </w:rPr>
            </w:pPr>
            <w:r w:rsidRPr="00AB6582">
              <w:rPr>
                <w:sz w:val="28"/>
                <w:szCs w:val="28"/>
              </w:rPr>
              <w:t xml:space="preserve">4. Cấm vi phạm các quy định về an toàn giao thông và an ninh trật tự nơi công cộng; không </w:t>
            </w:r>
            <w:r w:rsidRPr="00AB6582">
              <w:rPr>
                <w:sz w:val="28"/>
                <w:szCs w:val="28"/>
                <w:lang w:val="vi-VN"/>
              </w:rPr>
              <w:t xml:space="preserve">sử dụng thuốc lá trong </w:t>
            </w:r>
            <w:r w:rsidRPr="00AB6582">
              <w:rPr>
                <w:sz w:val="28"/>
                <w:szCs w:val="28"/>
              </w:rPr>
              <w:t>lễ</w:t>
            </w:r>
            <w:r w:rsidRPr="00AB6582">
              <w:rPr>
                <w:sz w:val="28"/>
                <w:szCs w:val="28"/>
                <w:lang w:val="vi-VN"/>
              </w:rPr>
              <w:t xml:space="preserve"> cưới</w:t>
            </w:r>
            <w:r w:rsidRPr="00AB6582">
              <w:rPr>
                <w:sz w:val="28"/>
                <w:szCs w:val="28"/>
              </w:rPr>
              <w:t>; k</w:t>
            </w:r>
            <w:r w:rsidRPr="00AB6582">
              <w:rPr>
                <w:sz w:val="28"/>
                <w:szCs w:val="28"/>
                <w:lang w:val="vi-VN"/>
              </w:rPr>
              <w:t>hông đ</w:t>
            </w:r>
            <w:r w:rsidRPr="00AB6582">
              <w:rPr>
                <w:sz w:val="28"/>
                <w:szCs w:val="28"/>
              </w:rPr>
              <w:t>ố</w:t>
            </w:r>
            <w:r w:rsidRPr="00AB6582">
              <w:rPr>
                <w:sz w:val="28"/>
                <w:szCs w:val="28"/>
                <w:lang w:val="vi-VN"/>
              </w:rPr>
              <w:t>t pháo nổ</w:t>
            </w:r>
            <w:r w:rsidRPr="00AB6582">
              <w:rPr>
                <w:sz w:val="28"/>
                <w:szCs w:val="28"/>
              </w:rPr>
              <w:t xml:space="preserve">; không </w:t>
            </w:r>
            <w:r w:rsidRPr="00AB6582">
              <w:rPr>
                <w:sz w:val="28"/>
                <w:szCs w:val="28"/>
                <w:lang w:val="vi-VN"/>
              </w:rPr>
              <w:t>đốt</w:t>
            </w:r>
            <w:r w:rsidRPr="00AB6582">
              <w:rPr>
                <w:sz w:val="28"/>
                <w:szCs w:val="28"/>
              </w:rPr>
              <w:t>,</w:t>
            </w:r>
            <w:r w:rsidRPr="00AB6582">
              <w:rPr>
                <w:sz w:val="28"/>
                <w:szCs w:val="28"/>
                <w:lang w:val="vi-VN"/>
              </w:rPr>
              <w:t xml:space="preserve"> thả đèn trời</w:t>
            </w:r>
            <w:r w:rsidRPr="00AB6582">
              <w:rPr>
                <w:sz w:val="28"/>
                <w:szCs w:val="28"/>
              </w:rPr>
              <w:t>; không tổ chức hoặc tham gia đánh bạc dưới mọi hình thức.</w:t>
            </w:r>
          </w:p>
          <w:p w14:paraId="11595AAD" w14:textId="77777777" w:rsidR="006605AD" w:rsidRPr="00AB6582" w:rsidRDefault="006605AD" w:rsidP="0077043A">
            <w:pPr>
              <w:spacing w:line="340" w:lineRule="exact"/>
              <w:ind w:firstLine="346"/>
              <w:jc w:val="both"/>
              <w:rPr>
                <w:bdr w:val="none" w:sz="0" w:space="0" w:color="auto" w:frame="1"/>
              </w:rPr>
            </w:pPr>
            <w:r w:rsidRPr="00AB6582">
              <w:rPr>
                <w:spacing w:val="-2"/>
              </w:rPr>
              <w:t xml:space="preserve">5. Cán bộ, công chức, viên chức, lực lượng vũ trang, người làm việc trong các cơ quan nhà nước không đi dự đám cưới trong giờ làm việc; không sử dụng </w:t>
            </w:r>
            <w:r w:rsidRPr="00AB6582">
              <w:rPr>
                <w:spacing w:val="-2"/>
              </w:rPr>
              <w:lastRenderedPageBreak/>
              <w:t xml:space="preserve">phương tiện của cơ quan đi dự đám cưới; không dùng công quỹ của cơ quan làm quà mừng, quà tặng trong đám cưới; </w:t>
            </w:r>
            <w:r w:rsidRPr="00AB6582">
              <w:rPr>
                <w:spacing w:val="-2"/>
                <w:bdr w:val="none" w:sz="0" w:space="0" w:color="auto" w:frame="1"/>
              </w:rPr>
              <w:t>không lợi dụng việc cưới để trục lợi cá nhân</w:t>
            </w:r>
            <w:r w:rsidRPr="00AB6582">
              <w:rPr>
                <w:bdr w:val="none" w:sz="0" w:space="0" w:color="auto" w:frame="1"/>
              </w:rPr>
              <w:t xml:space="preserve">.   </w:t>
            </w:r>
          </w:p>
          <w:p w14:paraId="2BF84C08" w14:textId="77777777" w:rsidR="006605AD" w:rsidRPr="00AB6582" w:rsidRDefault="006605AD" w:rsidP="0077043A">
            <w:pPr>
              <w:pStyle w:val="NormalWeb"/>
              <w:spacing w:before="0" w:beforeAutospacing="0" w:after="0" w:afterAutospacing="0" w:line="340" w:lineRule="exact"/>
              <w:ind w:firstLine="346"/>
              <w:jc w:val="both"/>
              <w:rPr>
                <w:sz w:val="28"/>
                <w:szCs w:val="28"/>
              </w:rPr>
            </w:pPr>
            <w:r w:rsidRPr="00AB6582">
              <w:rPr>
                <w:sz w:val="28"/>
                <w:szCs w:val="28"/>
              </w:rPr>
              <w:t xml:space="preserve">6. </w:t>
            </w:r>
            <w:r w:rsidRPr="00AB6582">
              <w:rPr>
                <w:sz w:val="28"/>
                <w:szCs w:val="28"/>
                <w:lang w:val="vi-VN"/>
              </w:rPr>
              <w:t>Âm nhạc</w:t>
            </w:r>
            <w:r w:rsidRPr="00AB6582">
              <w:rPr>
                <w:sz w:val="28"/>
                <w:szCs w:val="28"/>
              </w:rPr>
              <w:t>, bài hát</w:t>
            </w:r>
            <w:r w:rsidRPr="00AB6582">
              <w:rPr>
                <w:sz w:val="28"/>
                <w:szCs w:val="28"/>
                <w:lang w:val="vi-VN"/>
              </w:rPr>
              <w:t xml:space="preserve"> trong </w:t>
            </w:r>
            <w:r w:rsidRPr="00AB6582">
              <w:rPr>
                <w:sz w:val="28"/>
                <w:szCs w:val="28"/>
              </w:rPr>
              <w:t>lễ</w:t>
            </w:r>
            <w:r w:rsidRPr="00AB6582">
              <w:rPr>
                <w:sz w:val="28"/>
                <w:szCs w:val="28"/>
                <w:lang w:val="vi-VN"/>
              </w:rPr>
              <w:t xml:space="preserve"> cưới </w:t>
            </w:r>
            <w:r w:rsidRPr="00AB6582">
              <w:rPr>
                <w:sz w:val="28"/>
                <w:szCs w:val="28"/>
              </w:rPr>
              <w:t xml:space="preserve">phải </w:t>
            </w:r>
            <w:r w:rsidRPr="00AB6582">
              <w:rPr>
                <w:sz w:val="28"/>
                <w:szCs w:val="28"/>
                <w:lang w:val="vi-VN"/>
              </w:rPr>
              <w:t>lành mạnh, vui tươi</w:t>
            </w:r>
            <w:r w:rsidRPr="00AB6582">
              <w:rPr>
                <w:sz w:val="28"/>
                <w:szCs w:val="28"/>
              </w:rPr>
              <w:t>, được cơ quan nhà nước có thẩm quyền cho phép lưu hành;</w:t>
            </w:r>
            <w:r w:rsidRPr="00AB6582">
              <w:rPr>
                <w:sz w:val="28"/>
                <w:szCs w:val="28"/>
                <w:lang w:val="vi-VN"/>
              </w:rPr>
              <w:t xml:space="preserve"> </w:t>
            </w:r>
            <w:r w:rsidRPr="00AB6582">
              <w:rPr>
                <w:sz w:val="28"/>
                <w:szCs w:val="28"/>
              </w:rPr>
              <w:t xml:space="preserve">âm thanh </w:t>
            </w:r>
            <w:r w:rsidRPr="00AB6582">
              <w:rPr>
                <w:sz w:val="28"/>
                <w:szCs w:val="28"/>
                <w:lang w:val="vi-VN"/>
              </w:rPr>
              <w:t xml:space="preserve">bảo đảm không vượt quá độ ồn cho phép theo quy định </w:t>
            </w:r>
            <w:r w:rsidRPr="00AB6582">
              <w:rPr>
                <w:sz w:val="28"/>
                <w:szCs w:val="28"/>
              </w:rPr>
              <w:t>của pháp luật và các văn bản liên quan; k</w:t>
            </w:r>
            <w:r w:rsidRPr="00AB6582">
              <w:rPr>
                <w:sz w:val="28"/>
                <w:szCs w:val="28"/>
                <w:lang w:val="vi-VN"/>
              </w:rPr>
              <w:t>hông mở</w:t>
            </w:r>
            <w:r w:rsidRPr="00AB6582">
              <w:rPr>
                <w:rStyle w:val="apple-converted-space"/>
                <w:sz w:val="28"/>
                <w:szCs w:val="28"/>
                <w:lang w:val="vi-VN"/>
              </w:rPr>
              <w:t> </w:t>
            </w:r>
            <w:r w:rsidRPr="00AB6582">
              <w:rPr>
                <w:sz w:val="28"/>
                <w:szCs w:val="28"/>
                <w:lang w:val="vi-VN"/>
              </w:rPr>
              <w:t>nhạc</w:t>
            </w:r>
            <w:r w:rsidRPr="00AB6582">
              <w:rPr>
                <w:sz w:val="28"/>
                <w:szCs w:val="28"/>
              </w:rPr>
              <w:t>, hát</w:t>
            </w:r>
            <w:r w:rsidRPr="00AB6582">
              <w:rPr>
                <w:sz w:val="28"/>
                <w:szCs w:val="28"/>
                <w:lang w:val="vi-VN"/>
              </w:rPr>
              <w:t xml:space="preserve"> trước 06 giờ sáng và sau 2</w:t>
            </w:r>
            <w:r w:rsidRPr="00AB6582">
              <w:rPr>
                <w:sz w:val="28"/>
                <w:szCs w:val="28"/>
              </w:rPr>
              <w:t>1</w:t>
            </w:r>
            <w:r w:rsidRPr="00AB6582">
              <w:rPr>
                <w:sz w:val="28"/>
                <w:szCs w:val="28"/>
                <w:lang w:val="vi-VN"/>
              </w:rPr>
              <w:t xml:space="preserve"> giờ đêm gây ảnh hưởng đến người cư</w:t>
            </w:r>
            <w:r w:rsidRPr="00AB6582">
              <w:rPr>
                <w:rStyle w:val="apple-converted-space"/>
                <w:sz w:val="28"/>
                <w:szCs w:val="28"/>
                <w:lang w:val="vi-VN"/>
              </w:rPr>
              <w:t> </w:t>
            </w:r>
            <w:r w:rsidRPr="00AB6582">
              <w:rPr>
                <w:sz w:val="28"/>
                <w:szCs w:val="28"/>
                <w:lang w:val="vi-VN"/>
              </w:rPr>
              <w:t>trú liền kề và</w:t>
            </w:r>
            <w:r w:rsidRPr="00AB6582">
              <w:rPr>
                <w:rStyle w:val="apple-converted-space"/>
                <w:sz w:val="28"/>
                <w:szCs w:val="28"/>
                <w:lang w:val="vi-VN"/>
              </w:rPr>
              <w:t> </w:t>
            </w:r>
            <w:r w:rsidRPr="00AB6582">
              <w:rPr>
                <w:sz w:val="28"/>
                <w:szCs w:val="28"/>
                <w:lang w:val="vi-VN"/>
              </w:rPr>
              <w:t>trật tự an ninh, an toàn xã hội.</w:t>
            </w:r>
            <w:r w:rsidRPr="00AB6582">
              <w:rPr>
                <w:sz w:val="28"/>
                <w:szCs w:val="28"/>
              </w:rPr>
              <w:t xml:space="preserve"> </w:t>
            </w:r>
          </w:p>
          <w:p w14:paraId="6F08593A" w14:textId="5B9B346F" w:rsidR="006605AD" w:rsidRPr="00AB6582" w:rsidRDefault="006605AD" w:rsidP="0077043A">
            <w:pPr>
              <w:rPr>
                <w:lang w:val="vi-VN"/>
              </w:rPr>
            </w:pPr>
          </w:p>
        </w:tc>
        <w:tc>
          <w:tcPr>
            <w:tcW w:w="3780" w:type="dxa"/>
          </w:tcPr>
          <w:p w14:paraId="28DF7312" w14:textId="77777777" w:rsidR="006605AD" w:rsidRPr="00AB6582" w:rsidRDefault="006605AD" w:rsidP="0077043A">
            <w:pPr>
              <w:pStyle w:val="NormalWeb"/>
              <w:spacing w:before="0" w:beforeAutospacing="0" w:after="0" w:afterAutospacing="0" w:line="340" w:lineRule="exact"/>
              <w:ind w:firstLine="432"/>
              <w:jc w:val="both"/>
              <w:rPr>
                <w:sz w:val="28"/>
                <w:szCs w:val="28"/>
              </w:rPr>
            </w:pPr>
            <w:r w:rsidRPr="00AB6582">
              <w:rPr>
                <w:b/>
                <w:bCs/>
                <w:sz w:val="28"/>
                <w:szCs w:val="28"/>
              </w:rPr>
              <w:lastRenderedPageBreak/>
              <w:t>Điều 6. Tổ chức lễ cưới tại gia đình hoặc tại địa điểm cưới</w:t>
            </w:r>
          </w:p>
          <w:p w14:paraId="1F4E5088" w14:textId="77777777" w:rsidR="006605AD" w:rsidRPr="00AB6582" w:rsidRDefault="006605AD" w:rsidP="0077043A">
            <w:pPr>
              <w:pStyle w:val="NormalWeb"/>
              <w:spacing w:before="0" w:beforeAutospacing="0" w:after="0" w:afterAutospacing="0" w:line="340" w:lineRule="exact"/>
              <w:ind w:firstLine="432"/>
              <w:jc w:val="both"/>
              <w:rPr>
                <w:sz w:val="28"/>
                <w:szCs w:val="28"/>
              </w:rPr>
            </w:pPr>
            <w:r w:rsidRPr="00AB6582">
              <w:rPr>
                <w:sz w:val="28"/>
                <w:szCs w:val="28"/>
              </w:rPr>
              <w:t xml:space="preserve">1. Việc tổ chức lễ cưới tại gia đình hoặc tại địa điểm cưới </w:t>
            </w:r>
            <w:r w:rsidRPr="00AB6582">
              <w:rPr>
                <w:sz w:val="28"/>
                <w:szCs w:val="28"/>
              </w:rPr>
              <w:lastRenderedPageBreak/>
              <w:t>phải thực hiện các quy định sau:</w:t>
            </w:r>
          </w:p>
          <w:p w14:paraId="1A7446D4" w14:textId="77777777" w:rsidR="006605AD" w:rsidRPr="00AB6582" w:rsidRDefault="006605AD" w:rsidP="0077043A">
            <w:pPr>
              <w:pStyle w:val="NormalWeb"/>
              <w:spacing w:before="0" w:beforeAutospacing="0" w:after="0" w:afterAutospacing="0" w:line="340" w:lineRule="exact"/>
              <w:ind w:firstLine="432"/>
              <w:jc w:val="both"/>
              <w:rPr>
                <w:sz w:val="28"/>
                <w:szCs w:val="28"/>
              </w:rPr>
            </w:pPr>
            <w:r w:rsidRPr="00AB6582">
              <w:rPr>
                <w:sz w:val="28"/>
                <w:szCs w:val="28"/>
              </w:rPr>
              <w:t>a) Đảm bảo trang trọng, tiết kiệm, vui tươi, lành mạnh, phù hợp với phong tục, tập quán, truyền thống văn hóa của từng địa phương, dân tộc, tôn giáo và phù hợp với hoàn cảnh của hai gia đình.</w:t>
            </w:r>
          </w:p>
          <w:p w14:paraId="79CDE930" w14:textId="77777777" w:rsidR="006605AD" w:rsidRPr="00AB6582" w:rsidRDefault="006605AD" w:rsidP="0077043A">
            <w:pPr>
              <w:pStyle w:val="NormalWeb"/>
              <w:spacing w:before="0" w:beforeAutospacing="0" w:after="0" w:afterAutospacing="0" w:line="340" w:lineRule="exact"/>
              <w:ind w:firstLine="432"/>
              <w:jc w:val="both"/>
              <w:rPr>
                <w:sz w:val="28"/>
                <w:szCs w:val="28"/>
              </w:rPr>
            </w:pPr>
            <w:r w:rsidRPr="00AB6582">
              <w:rPr>
                <w:sz w:val="28"/>
                <w:szCs w:val="28"/>
              </w:rPr>
              <w:t>b) Các thủ tục chạm ngõ, ăn hỏi, rước dâu cần được tổ chức theo phong tục, tập quán; không phô trương hình thức, rườm rà; không nặng về đòi hỏi lễ vật.</w:t>
            </w:r>
          </w:p>
          <w:p w14:paraId="6B77BCCA" w14:textId="77777777" w:rsidR="006605AD" w:rsidRPr="00AB6582" w:rsidRDefault="006605AD" w:rsidP="0077043A">
            <w:pPr>
              <w:pStyle w:val="NormalWeb"/>
              <w:spacing w:before="0" w:beforeAutospacing="0" w:after="0" w:afterAutospacing="0" w:line="340" w:lineRule="exact"/>
              <w:ind w:firstLine="432"/>
              <w:jc w:val="both"/>
              <w:rPr>
                <w:sz w:val="28"/>
                <w:szCs w:val="28"/>
              </w:rPr>
            </w:pPr>
            <w:r w:rsidRPr="00AB6582">
              <w:rPr>
                <w:sz w:val="28"/>
                <w:szCs w:val="28"/>
              </w:rPr>
              <w:t>c) Địa điểm cưới do hai gia đình lựa chọn; thời gian tổ chức tiệc cưới không làm ảnh hưởng đến thời gian lao động của Nhà nước; chỉ mời khách dự tiệc cưới trong phạm vi gia đình, họ tộc thân thích, bạn bè và đồng nghiệp thân thiết.</w:t>
            </w:r>
          </w:p>
          <w:p w14:paraId="6B927004" w14:textId="77777777" w:rsidR="006605AD" w:rsidRPr="00AB6582" w:rsidRDefault="006605AD" w:rsidP="0077043A">
            <w:pPr>
              <w:pStyle w:val="NormalWeb"/>
              <w:spacing w:before="0" w:beforeAutospacing="0" w:after="0" w:afterAutospacing="0" w:line="340" w:lineRule="exact"/>
              <w:ind w:firstLine="432"/>
              <w:jc w:val="both"/>
              <w:rPr>
                <w:spacing w:val="-6"/>
                <w:sz w:val="28"/>
                <w:szCs w:val="28"/>
              </w:rPr>
            </w:pPr>
            <w:r w:rsidRPr="00AB6582">
              <w:rPr>
                <w:spacing w:val="-6"/>
                <w:sz w:val="28"/>
                <w:szCs w:val="28"/>
              </w:rPr>
              <w:t>d) Tổ chức tiệc cưới phù hợp với hoàn cảnh gia đình, tránh phô trương, lãng phí.</w:t>
            </w:r>
          </w:p>
          <w:p w14:paraId="6BE0332D" w14:textId="77777777" w:rsidR="006605AD" w:rsidRPr="00AB6582" w:rsidRDefault="006605AD" w:rsidP="0077043A">
            <w:pPr>
              <w:pStyle w:val="NormalWeb"/>
              <w:spacing w:before="0" w:beforeAutospacing="0" w:after="0" w:afterAutospacing="0" w:line="340" w:lineRule="exact"/>
              <w:ind w:firstLine="432"/>
              <w:jc w:val="both"/>
              <w:rPr>
                <w:sz w:val="28"/>
                <w:szCs w:val="28"/>
              </w:rPr>
            </w:pPr>
            <w:r w:rsidRPr="00AB6582">
              <w:rPr>
                <w:sz w:val="28"/>
                <w:szCs w:val="28"/>
              </w:rPr>
              <w:t xml:space="preserve">đ) Trang trí lễ cưới cần </w:t>
            </w:r>
            <w:r w:rsidRPr="00AB6582">
              <w:rPr>
                <w:sz w:val="28"/>
                <w:szCs w:val="28"/>
              </w:rPr>
              <w:lastRenderedPageBreak/>
              <w:t>giản dị, không rườm rà, phô trương; trang phục cô dâu, chú rể đẹp lịch sự, phù hợp với văn hóa dân tộc.</w:t>
            </w:r>
          </w:p>
          <w:p w14:paraId="13182A94" w14:textId="77777777" w:rsidR="006605AD" w:rsidRPr="00AB6582" w:rsidRDefault="006605AD" w:rsidP="0077043A">
            <w:pPr>
              <w:pStyle w:val="NormalWeb"/>
              <w:spacing w:before="0" w:beforeAutospacing="0" w:after="0" w:afterAutospacing="0" w:line="340" w:lineRule="exact"/>
              <w:ind w:firstLine="432"/>
              <w:jc w:val="both"/>
              <w:rPr>
                <w:sz w:val="28"/>
                <w:szCs w:val="28"/>
              </w:rPr>
            </w:pPr>
            <w:r w:rsidRPr="00AB6582">
              <w:rPr>
                <w:sz w:val="28"/>
                <w:szCs w:val="28"/>
              </w:rPr>
              <w:t>e) Âm nhạc trong đám cưới phải lành mạnh, vui tươi, không gây ồn trước 06 giờ sáng và sau 22 giờ đêm.</w:t>
            </w:r>
          </w:p>
          <w:p w14:paraId="21263287" w14:textId="77777777" w:rsidR="006605AD" w:rsidRPr="00AB6582" w:rsidRDefault="006605AD" w:rsidP="0077043A">
            <w:pPr>
              <w:pStyle w:val="NormalWeb"/>
              <w:spacing w:before="0" w:beforeAutospacing="0" w:after="0" w:afterAutospacing="0" w:line="340" w:lineRule="exact"/>
              <w:ind w:firstLine="432"/>
              <w:jc w:val="both"/>
              <w:rPr>
                <w:sz w:val="28"/>
                <w:szCs w:val="28"/>
              </w:rPr>
            </w:pPr>
            <w:r w:rsidRPr="00AB6582">
              <w:rPr>
                <w:sz w:val="28"/>
                <w:szCs w:val="28"/>
              </w:rPr>
              <w:t>2. Khuyến khích thực hiện các hoạt động sau trong tổ chức việc cưới:</w:t>
            </w:r>
          </w:p>
          <w:p w14:paraId="516D38D0" w14:textId="77777777" w:rsidR="006605AD" w:rsidRPr="00AB6582" w:rsidRDefault="006605AD" w:rsidP="0077043A">
            <w:pPr>
              <w:pStyle w:val="NormalWeb"/>
              <w:spacing w:before="0" w:beforeAutospacing="0" w:after="0" w:afterAutospacing="0" w:line="340" w:lineRule="exact"/>
              <w:ind w:firstLine="432"/>
              <w:jc w:val="both"/>
              <w:rPr>
                <w:sz w:val="28"/>
                <w:szCs w:val="28"/>
              </w:rPr>
            </w:pPr>
            <w:r w:rsidRPr="00AB6582">
              <w:rPr>
                <w:sz w:val="28"/>
                <w:szCs w:val="28"/>
              </w:rPr>
              <w:t>a) Dùng hình thức báo hỷ thay cho giấy mời dự lễ cưới, tiệc cưới.</w:t>
            </w:r>
          </w:p>
          <w:p w14:paraId="6629603F" w14:textId="77777777" w:rsidR="006605AD" w:rsidRPr="00AB6582" w:rsidRDefault="006605AD" w:rsidP="0077043A">
            <w:pPr>
              <w:pStyle w:val="NormalWeb"/>
              <w:spacing w:before="0" w:beforeAutospacing="0" w:after="0" w:afterAutospacing="0" w:line="340" w:lineRule="exact"/>
              <w:ind w:firstLine="432"/>
              <w:jc w:val="both"/>
              <w:rPr>
                <w:spacing w:val="-6"/>
                <w:sz w:val="28"/>
                <w:szCs w:val="28"/>
              </w:rPr>
            </w:pPr>
            <w:r w:rsidRPr="00AB6582">
              <w:rPr>
                <w:spacing w:val="-6"/>
                <w:sz w:val="28"/>
                <w:szCs w:val="28"/>
              </w:rPr>
              <w:t>b) Hạn chế tổ chức tiệc cưới linh đình, chỉ tổ chức tiệc trà, tiệc ngọt trong lễ cưới.</w:t>
            </w:r>
          </w:p>
          <w:p w14:paraId="5C5E452D" w14:textId="77777777" w:rsidR="006605AD" w:rsidRPr="00AB6582" w:rsidRDefault="006605AD" w:rsidP="0077043A">
            <w:pPr>
              <w:pStyle w:val="NormalWeb"/>
              <w:spacing w:before="0" w:beforeAutospacing="0" w:after="0" w:afterAutospacing="0" w:line="340" w:lineRule="exact"/>
              <w:ind w:firstLine="432"/>
              <w:jc w:val="both"/>
              <w:rPr>
                <w:sz w:val="28"/>
                <w:szCs w:val="28"/>
              </w:rPr>
            </w:pPr>
            <w:r w:rsidRPr="00AB6582">
              <w:rPr>
                <w:sz w:val="28"/>
                <w:szCs w:val="28"/>
              </w:rPr>
              <w:t>c) Không mời và sử dụng thuốc lá, thuốc lào trong đám cưới.</w:t>
            </w:r>
          </w:p>
          <w:p w14:paraId="2790A598" w14:textId="77777777" w:rsidR="006605AD" w:rsidRPr="00AB6582" w:rsidRDefault="006605AD" w:rsidP="0077043A">
            <w:pPr>
              <w:pStyle w:val="NormalWeb"/>
              <w:spacing w:before="0" w:beforeAutospacing="0" w:after="0" w:afterAutospacing="0" w:line="340" w:lineRule="exact"/>
              <w:ind w:firstLine="432"/>
              <w:jc w:val="both"/>
              <w:rPr>
                <w:sz w:val="28"/>
                <w:szCs w:val="28"/>
              </w:rPr>
            </w:pPr>
            <w:r w:rsidRPr="00AB6582">
              <w:rPr>
                <w:sz w:val="28"/>
                <w:szCs w:val="28"/>
              </w:rPr>
              <w:t>d) Cơ quan, tổ chức, đoàn thể đứng ra tổ chức lễ cưới.</w:t>
            </w:r>
          </w:p>
          <w:p w14:paraId="732D6E50" w14:textId="77777777" w:rsidR="006605AD" w:rsidRPr="00AB6582" w:rsidRDefault="006605AD" w:rsidP="0077043A">
            <w:pPr>
              <w:pStyle w:val="NormalWeb"/>
              <w:spacing w:before="0" w:beforeAutospacing="0" w:after="0" w:afterAutospacing="0" w:line="340" w:lineRule="exact"/>
              <w:ind w:firstLine="432"/>
              <w:jc w:val="both"/>
              <w:rPr>
                <w:sz w:val="28"/>
                <w:szCs w:val="28"/>
              </w:rPr>
            </w:pPr>
            <w:r w:rsidRPr="00AB6582">
              <w:rPr>
                <w:sz w:val="28"/>
                <w:szCs w:val="28"/>
              </w:rPr>
              <w:t xml:space="preserve">đ) Cô dâu, chú rể và gia đình đặt hoa tại đài tưởng niệm liệt sĩ, nghĩa trang liệt sĩ, di tích lịch sử - văn hóa; trồng cây lưu niệm tại địa phương trong ngày </w:t>
            </w:r>
            <w:r w:rsidRPr="00AB6582">
              <w:rPr>
                <w:sz w:val="28"/>
                <w:szCs w:val="28"/>
              </w:rPr>
              <w:lastRenderedPageBreak/>
              <w:t>cưới.</w:t>
            </w:r>
          </w:p>
          <w:p w14:paraId="30EDF8D0" w14:textId="77777777" w:rsidR="006605AD" w:rsidRPr="00AB6582" w:rsidRDefault="006605AD" w:rsidP="0077043A">
            <w:pPr>
              <w:pStyle w:val="NormalWeb"/>
              <w:spacing w:before="0" w:beforeAutospacing="0" w:after="0" w:afterAutospacing="0" w:line="340" w:lineRule="exact"/>
              <w:ind w:firstLine="432"/>
              <w:jc w:val="both"/>
              <w:rPr>
                <w:sz w:val="28"/>
                <w:szCs w:val="28"/>
              </w:rPr>
            </w:pPr>
            <w:r w:rsidRPr="00AB6582">
              <w:rPr>
                <w:sz w:val="28"/>
                <w:szCs w:val="28"/>
              </w:rPr>
              <w:t>e) Cô dâu, chú rể và gia đình mặc trang phục truyền thống hoặc trang phục của dân tộc mình trong ngày cưới.</w:t>
            </w:r>
          </w:p>
          <w:p w14:paraId="284E5E7A" w14:textId="47CC224D" w:rsidR="006605AD" w:rsidRPr="00AB6582" w:rsidRDefault="006605AD" w:rsidP="0077043A">
            <w:pPr>
              <w:rPr>
                <w:lang w:val="vi-VN"/>
              </w:rPr>
            </w:pPr>
          </w:p>
        </w:tc>
        <w:tc>
          <w:tcPr>
            <w:tcW w:w="3816" w:type="dxa"/>
          </w:tcPr>
          <w:p w14:paraId="6F3AFDF9" w14:textId="77777777" w:rsidR="006605AD" w:rsidRPr="00AB6582" w:rsidRDefault="006605AD" w:rsidP="0077043A">
            <w:pPr>
              <w:pStyle w:val="NormalWeb"/>
              <w:spacing w:before="0" w:beforeAutospacing="0" w:after="0" w:afterAutospacing="0" w:line="340" w:lineRule="exact"/>
              <w:ind w:firstLine="346"/>
              <w:jc w:val="both"/>
              <w:rPr>
                <w:b/>
                <w:bCs/>
                <w:sz w:val="28"/>
                <w:szCs w:val="28"/>
                <w:lang w:val="en-US"/>
              </w:rPr>
            </w:pPr>
            <w:r w:rsidRPr="00AB6582">
              <w:rPr>
                <w:b/>
                <w:bCs/>
                <w:sz w:val="28"/>
                <w:szCs w:val="28"/>
                <w:lang w:val="vi-VN"/>
              </w:rPr>
              <w:lastRenderedPageBreak/>
              <w:t xml:space="preserve">Điều </w:t>
            </w:r>
            <w:r w:rsidRPr="00AB6582">
              <w:rPr>
                <w:b/>
                <w:bCs/>
                <w:sz w:val="28"/>
                <w:szCs w:val="28"/>
                <w:lang w:val="en-US"/>
              </w:rPr>
              <w:t>6</w:t>
            </w:r>
            <w:r w:rsidRPr="00AB6582">
              <w:rPr>
                <w:b/>
                <w:bCs/>
                <w:sz w:val="28"/>
                <w:szCs w:val="28"/>
                <w:lang w:val="vi-VN"/>
              </w:rPr>
              <w:t xml:space="preserve">. Tổ chức </w:t>
            </w:r>
            <w:r w:rsidRPr="00AB6582">
              <w:rPr>
                <w:b/>
                <w:bCs/>
                <w:sz w:val="28"/>
                <w:szCs w:val="28"/>
              </w:rPr>
              <w:t xml:space="preserve">lễ </w:t>
            </w:r>
            <w:r w:rsidRPr="00AB6582">
              <w:rPr>
                <w:b/>
                <w:bCs/>
                <w:sz w:val="28"/>
                <w:szCs w:val="28"/>
                <w:lang w:val="vi-VN"/>
              </w:rPr>
              <w:t>cưới</w:t>
            </w:r>
            <w:r w:rsidRPr="00AB6582">
              <w:rPr>
                <w:b/>
                <w:bCs/>
                <w:sz w:val="28"/>
                <w:szCs w:val="28"/>
              </w:rPr>
              <w:t xml:space="preserve"> </w:t>
            </w:r>
          </w:p>
          <w:p w14:paraId="452E244E" w14:textId="77777777" w:rsidR="006605AD" w:rsidRPr="00AB6582" w:rsidRDefault="006605AD" w:rsidP="0077043A">
            <w:pPr>
              <w:pStyle w:val="NormalWeb"/>
              <w:spacing w:before="0" w:beforeAutospacing="0" w:after="0" w:afterAutospacing="0" w:line="340" w:lineRule="exact"/>
              <w:ind w:firstLine="346"/>
              <w:jc w:val="both"/>
              <w:rPr>
                <w:sz w:val="28"/>
                <w:szCs w:val="28"/>
                <w:lang w:val="en-US"/>
              </w:rPr>
            </w:pPr>
            <w:r w:rsidRPr="00AB6582">
              <w:rPr>
                <w:sz w:val="28"/>
                <w:szCs w:val="28"/>
                <w:lang w:val="en-US"/>
              </w:rPr>
              <w:t>1.</w:t>
            </w:r>
            <w:r w:rsidRPr="00AB6582">
              <w:rPr>
                <w:sz w:val="28"/>
                <w:szCs w:val="28"/>
              </w:rPr>
              <w:t xml:space="preserve"> Các thủ tục chạm ngõ, ăn hỏi, rước dâu cần được tổ chức theo phong tục, tập quán; không phô trương hình thức, </w:t>
            </w:r>
            <w:r w:rsidRPr="00AB6582">
              <w:rPr>
                <w:sz w:val="28"/>
                <w:szCs w:val="28"/>
              </w:rPr>
              <w:lastRenderedPageBreak/>
              <w:t>rườm rà; không nặng về đòi hỏi lễ vật; không mời khách tràn lan.</w:t>
            </w:r>
          </w:p>
          <w:p w14:paraId="16339F14" w14:textId="77777777" w:rsidR="006605AD" w:rsidRPr="00AB6582" w:rsidRDefault="006605AD" w:rsidP="0077043A">
            <w:pPr>
              <w:pStyle w:val="NormalWeb"/>
              <w:spacing w:before="0" w:beforeAutospacing="0" w:after="0" w:afterAutospacing="0" w:line="340" w:lineRule="exact"/>
              <w:ind w:firstLine="346"/>
              <w:jc w:val="both"/>
              <w:rPr>
                <w:sz w:val="28"/>
                <w:szCs w:val="28"/>
                <w:lang w:val="en-US"/>
              </w:rPr>
            </w:pPr>
            <w:r w:rsidRPr="00AB6582">
              <w:rPr>
                <w:sz w:val="28"/>
                <w:szCs w:val="28"/>
                <w:lang w:val="en-US"/>
              </w:rPr>
              <w:t>2.</w:t>
            </w:r>
            <w:r w:rsidRPr="00AB6582">
              <w:rPr>
                <w:sz w:val="28"/>
                <w:szCs w:val="28"/>
              </w:rPr>
              <w:t xml:space="preserve"> Đảm bảo trang trọng, tiết kiệm, vui tươi, lành mạnh, phù hợp với phong tục, tập quán, truyền thống văn hóa của từng địa phương, dân tộc, tôn giáo và phù hợp với hoàn cảnh của hai gia đình.</w:t>
            </w:r>
            <w:r w:rsidRPr="00AB6582">
              <w:rPr>
                <w:sz w:val="28"/>
                <w:szCs w:val="28"/>
                <w:lang w:val="en-US"/>
              </w:rPr>
              <w:t xml:space="preserve"> Không tổ chức dài ngày, tránh lãng phí và đảm bảo vệ sinh </w:t>
            </w:r>
            <w:proofErr w:type="gramStart"/>
            <w:r w:rsidRPr="00AB6582">
              <w:rPr>
                <w:sz w:val="28"/>
                <w:szCs w:val="28"/>
                <w:lang w:val="en-US"/>
              </w:rPr>
              <w:t>an</w:t>
            </w:r>
            <w:proofErr w:type="gramEnd"/>
            <w:r w:rsidRPr="00AB6582">
              <w:rPr>
                <w:sz w:val="28"/>
                <w:szCs w:val="28"/>
                <w:lang w:val="en-US"/>
              </w:rPr>
              <w:t xml:space="preserve"> toàn thực phẩm.</w:t>
            </w:r>
          </w:p>
          <w:p w14:paraId="556A7477" w14:textId="77777777" w:rsidR="006605AD" w:rsidRPr="00AB6582" w:rsidRDefault="006605AD" w:rsidP="0077043A">
            <w:pPr>
              <w:pStyle w:val="NormalWeb"/>
              <w:spacing w:before="0" w:beforeAutospacing="0" w:after="0" w:afterAutospacing="0" w:line="340" w:lineRule="exact"/>
              <w:ind w:firstLine="346"/>
              <w:jc w:val="both"/>
              <w:rPr>
                <w:sz w:val="28"/>
                <w:szCs w:val="28"/>
                <w:lang w:val="en-US"/>
              </w:rPr>
            </w:pPr>
            <w:r w:rsidRPr="00AB6582">
              <w:rPr>
                <w:sz w:val="28"/>
                <w:szCs w:val="28"/>
                <w:lang w:val="en-US"/>
              </w:rPr>
              <w:t>3.</w:t>
            </w:r>
            <w:r w:rsidRPr="00AB6582">
              <w:rPr>
                <w:sz w:val="28"/>
                <w:szCs w:val="28"/>
              </w:rPr>
              <w:t xml:space="preserve"> Trang trí lễ cưới cần giản dị, không rườm rà, </w:t>
            </w:r>
            <w:r w:rsidRPr="00AB6582">
              <w:rPr>
                <w:sz w:val="28"/>
                <w:szCs w:val="28"/>
                <w:lang w:val="en-US"/>
              </w:rPr>
              <w:t xml:space="preserve">không </w:t>
            </w:r>
            <w:r w:rsidRPr="00AB6582">
              <w:rPr>
                <w:sz w:val="28"/>
                <w:szCs w:val="28"/>
              </w:rPr>
              <w:t>phô trương; trang phục cô dâu, chú rể đẹp lịch sự, phù hợp với văn hóa dân tộc.</w:t>
            </w:r>
          </w:p>
          <w:p w14:paraId="7002EDE4" w14:textId="77777777" w:rsidR="006605AD" w:rsidRPr="00AB6582" w:rsidRDefault="006605AD" w:rsidP="0077043A">
            <w:pPr>
              <w:pStyle w:val="NormalWeb"/>
              <w:spacing w:before="0" w:beforeAutospacing="0" w:after="0" w:afterAutospacing="0" w:line="340" w:lineRule="exact"/>
              <w:ind w:firstLine="346"/>
              <w:jc w:val="both"/>
              <w:rPr>
                <w:sz w:val="28"/>
                <w:szCs w:val="28"/>
                <w:lang w:val="en-US"/>
              </w:rPr>
            </w:pPr>
            <w:r w:rsidRPr="00AB6582">
              <w:rPr>
                <w:sz w:val="28"/>
                <w:szCs w:val="28"/>
                <w:lang w:val="en-US"/>
              </w:rPr>
              <w:t>4. Tổ chức đám cưới và đưa đón dâu phải tuân thủ các quy định của pháp luật về an toàn giao thông và an ninh trật tự nơi công cộng. Trong lễ cưới không đốt pháo nổ; không đốt, thả đèn trời; không tổ chức hoặc tham gia đánh bạc dưới mọi hình thức; hạn chế sử dụng thuốc lá.</w:t>
            </w:r>
          </w:p>
          <w:p w14:paraId="3B6D3CEA" w14:textId="77777777" w:rsidR="006605AD" w:rsidRPr="00AB6582" w:rsidRDefault="006605AD" w:rsidP="0077043A">
            <w:pPr>
              <w:spacing w:line="340" w:lineRule="exact"/>
              <w:ind w:firstLine="346"/>
              <w:jc w:val="both"/>
              <w:rPr>
                <w:bdr w:val="none" w:sz="0" w:space="0" w:color="auto" w:frame="1"/>
              </w:rPr>
            </w:pPr>
            <w:r w:rsidRPr="00AB6582">
              <w:rPr>
                <w:spacing w:val="-2"/>
              </w:rPr>
              <w:lastRenderedPageBreak/>
              <w:t xml:space="preserve">5. Cán bộ, công chức, viên chức, lực lượng vũ trang, người làm việc trong các cơ quan nhà nước không đi dự đám cưới trong giờ làm việc; không sử dụng phương tiện của cơ quan đi dự đám cưới; không dùng công quỹ của cơ quan làm quà mừng, quà tặng trong đám cưới; </w:t>
            </w:r>
            <w:r w:rsidRPr="00AB6582">
              <w:rPr>
                <w:spacing w:val="-2"/>
                <w:bdr w:val="none" w:sz="0" w:space="0" w:color="auto" w:frame="1"/>
              </w:rPr>
              <w:t>không lợi dụng việc cưới để trục lợi cá nhân</w:t>
            </w:r>
            <w:r w:rsidRPr="00AB6582">
              <w:rPr>
                <w:bdr w:val="none" w:sz="0" w:space="0" w:color="auto" w:frame="1"/>
              </w:rPr>
              <w:t xml:space="preserve">.   </w:t>
            </w:r>
          </w:p>
          <w:p w14:paraId="68C6A4DD" w14:textId="77777777" w:rsidR="006605AD" w:rsidRPr="00AB6582" w:rsidRDefault="006605AD" w:rsidP="0077043A">
            <w:pPr>
              <w:pStyle w:val="NormalWeb"/>
              <w:spacing w:before="0" w:beforeAutospacing="0" w:after="0" w:afterAutospacing="0" w:line="340" w:lineRule="exact"/>
              <w:ind w:firstLine="346"/>
              <w:jc w:val="both"/>
              <w:rPr>
                <w:sz w:val="28"/>
                <w:szCs w:val="28"/>
              </w:rPr>
            </w:pPr>
            <w:r w:rsidRPr="00AB6582">
              <w:rPr>
                <w:sz w:val="28"/>
                <w:szCs w:val="28"/>
                <w:lang w:val="en-US"/>
              </w:rPr>
              <w:t>6.</w:t>
            </w:r>
            <w:r w:rsidRPr="00AB6582">
              <w:rPr>
                <w:sz w:val="28"/>
                <w:szCs w:val="28"/>
              </w:rPr>
              <w:t xml:space="preserve"> </w:t>
            </w:r>
            <w:r w:rsidRPr="00AB6582">
              <w:rPr>
                <w:sz w:val="28"/>
                <w:szCs w:val="28"/>
                <w:lang w:val="vi-VN"/>
              </w:rPr>
              <w:t>Âm nhạc</w:t>
            </w:r>
            <w:r w:rsidRPr="00AB6582">
              <w:rPr>
                <w:sz w:val="28"/>
                <w:szCs w:val="28"/>
              </w:rPr>
              <w:t>, bài hát</w:t>
            </w:r>
            <w:r w:rsidRPr="00AB6582">
              <w:rPr>
                <w:sz w:val="28"/>
                <w:szCs w:val="28"/>
                <w:lang w:val="vi-VN"/>
              </w:rPr>
              <w:t xml:space="preserve"> trong </w:t>
            </w:r>
            <w:r w:rsidRPr="00AB6582">
              <w:rPr>
                <w:sz w:val="28"/>
                <w:szCs w:val="28"/>
              </w:rPr>
              <w:t>lễ</w:t>
            </w:r>
            <w:r w:rsidRPr="00AB6582">
              <w:rPr>
                <w:sz w:val="28"/>
                <w:szCs w:val="28"/>
                <w:lang w:val="vi-VN"/>
              </w:rPr>
              <w:t xml:space="preserve"> cưới </w:t>
            </w:r>
            <w:r w:rsidRPr="00AB6582">
              <w:rPr>
                <w:sz w:val="28"/>
                <w:szCs w:val="28"/>
              </w:rPr>
              <w:t xml:space="preserve">phải </w:t>
            </w:r>
            <w:r w:rsidRPr="00AB6582">
              <w:rPr>
                <w:sz w:val="28"/>
                <w:szCs w:val="28"/>
                <w:lang w:val="vi-VN"/>
              </w:rPr>
              <w:t>lành mạnh, vui tươi</w:t>
            </w:r>
            <w:r w:rsidRPr="00AB6582">
              <w:rPr>
                <w:sz w:val="28"/>
                <w:szCs w:val="28"/>
              </w:rPr>
              <w:t>, được cơ quan nhà nước có thẩm quyền cho phép lưu hành;</w:t>
            </w:r>
            <w:r w:rsidRPr="00AB6582">
              <w:rPr>
                <w:sz w:val="28"/>
                <w:szCs w:val="28"/>
                <w:lang w:val="vi-VN"/>
              </w:rPr>
              <w:t xml:space="preserve"> </w:t>
            </w:r>
            <w:r w:rsidRPr="00AB6582">
              <w:rPr>
                <w:sz w:val="28"/>
                <w:szCs w:val="28"/>
              </w:rPr>
              <w:t xml:space="preserve">âm thanh </w:t>
            </w:r>
            <w:r w:rsidRPr="00AB6582">
              <w:rPr>
                <w:sz w:val="28"/>
                <w:szCs w:val="28"/>
                <w:lang w:val="vi-VN"/>
              </w:rPr>
              <w:t xml:space="preserve">bảo đảm không vượt quá độ ồn cho phép theo quy định </w:t>
            </w:r>
            <w:r w:rsidRPr="00AB6582">
              <w:rPr>
                <w:sz w:val="28"/>
                <w:szCs w:val="28"/>
              </w:rPr>
              <w:t>của pháp luật và các văn bản liên quan; k</w:t>
            </w:r>
            <w:r w:rsidRPr="00AB6582">
              <w:rPr>
                <w:sz w:val="28"/>
                <w:szCs w:val="28"/>
                <w:lang w:val="vi-VN"/>
              </w:rPr>
              <w:t>hông mở</w:t>
            </w:r>
            <w:r w:rsidRPr="00AB6582">
              <w:rPr>
                <w:rStyle w:val="apple-converted-space"/>
                <w:sz w:val="28"/>
                <w:szCs w:val="28"/>
                <w:lang w:val="vi-VN"/>
              </w:rPr>
              <w:t> </w:t>
            </w:r>
            <w:r w:rsidRPr="00AB6582">
              <w:rPr>
                <w:sz w:val="28"/>
                <w:szCs w:val="28"/>
                <w:lang w:val="vi-VN"/>
              </w:rPr>
              <w:t>nhạc</w:t>
            </w:r>
            <w:r w:rsidRPr="00AB6582">
              <w:rPr>
                <w:sz w:val="28"/>
                <w:szCs w:val="28"/>
              </w:rPr>
              <w:t>, hát</w:t>
            </w:r>
            <w:r w:rsidRPr="00AB6582">
              <w:rPr>
                <w:sz w:val="28"/>
                <w:szCs w:val="28"/>
                <w:lang w:val="vi-VN"/>
              </w:rPr>
              <w:t xml:space="preserve"> trước 06 giờ và sau 2</w:t>
            </w:r>
            <w:r w:rsidRPr="00AB6582">
              <w:rPr>
                <w:sz w:val="28"/>
                <w:szCs w:val="28"/>
              </w:rPr>
              <w:t>2</w:t>
            </w:r>
            <w:r w:rsidRPr="00AB6582">
              <w:rPr>
                <w:sz w:val="28"/>
                <w:szCs w:val="28"/>
                <w:lang w:val="vi-VN"/>
              </w:rPr>
              <w:t xml:space="preserve"> giờ gây ảnh hưởng đến người cư</w:t>
            </w:r>
            <w:r w:rsidRPr="00AB6582">
              <w:rPr>
                <w:rStyle w:val="apple-converted-space"/>
                <w:sz w:val="28"/>
                <w:szCs w:val="28"/>
                <w:lang w:val="vi-VN"/>
              </w:rPr>
              <w:t> </w:t>
            </w:r>
            <w:r w:rsidRPr="00AB6582">
              <w:rPr>
                <w:sz w:val="28"/>
                <w:szCs w:val="28"/>
                <w:lang w:val="vi-VN"/>
              </w:rPr>
              <w:t>trú liền kề và</w:t>
            </w:r>
            <w:r w:rsidRPr="00AB6582">
              <w:rPr>
                <w:rStyle w:val="apple-converted-space"/>
                <w:sz w:val="28"/>
                <w:szCs w:val="28"/>
                <w:lang w:val="vi-VN"/>
              </w:rPr>
              <w:t> </w:t>
            </w:r>
            <w:r w:rsidRPr="00AB6582">
              <w:rPr>
                <w:sz w:val="28"/>
                <w:szCs w:val="28"/>
                <w:lang w:val="vi-VN"/>
              </w:rPr>
              <w:t>trật tự an ninh, an toàn xã hội.</w:t>
            </w:r>
            <w:r w:rsidRPr="00AB6582">
              <w:rPr>
                <w:sz w:val="28"/>
                <w:szCs w:val="28"/>
              </w:rPr>
              <w:t xml:space="preserve"> </w:t>
            </w:r>
          </w:p>
          <w:p w14:paraId="58A3A846" w14:textId="494DFB7F" w:rsidR="006605AD" w:rsidRPr="00AB6582" w:rsidRDefault="006605AD" w:rsidP="0077043A"/>
        </w:tc>
        <w:tc>
          <w:tcPr>
            <w:tcW w:w="3204" w:type="dxa"/>
            <w:vAlign w:val="center"/>
          </w:tcPr>
          <w:p w14:paraId="1782FDA0" w14:textId="34BA174D" w:rsidR="00D54129" w:rsidRPr="00AB6582" w:rsidRDefault="00D54129" w:rsidP="00563964">
            <w:pPr>
              <w:ind w:firstLine="396"/>
              <w:jc w:val="both"/>
            </w:pPr>
            <w:r w:rsidRPr="00AB6582">
              <w:lastRenderedPageBreak/>
              <w:t>Kế thừa có điều chỉnh bổ sung cho phù hợp tình hình thực tiễn.</w:t>
            </w:r>
          </w:p>
          <w:p w14:paraId="73154105" w14:textId="77777777" w:rsidR="00563964" w:rsidRPr="00AB6582" w:rsidRDefault="003C76E7" w:rsidP="00563964">
            <w:pPr>
              <w:ind w:firstLine="396"/>
              <w:jc w:val="both"/>
            </w:pPr>
            <w:r w:rsidRPr="00AB6582">
              <w:t xml:space="preserve">Dự thảo mới sắp xếp lại nội dung rõ ràng, dễ </w:t>
            </w:r>
            <w:r w:rsidRPr="00AB6582">
              <w:lastRenderedPageBreak/>
              <w:t xml:space="preserve">thực hiện hơn và bổ sung quy định hạn chế cưới linh đình, mời khách tràn lan. Đồng thời quy định cụ thể hơn về âm thanh, thời gian tổ chức, tránh gây ảnh hưởng xung quanh. </w:t>
            </w:r>
          </w:p>
          <w:p w14:paraId="22B4F605" w14:textId="226290E2" w:rsidR="006605AD" w:rsidRPr="00AB6582" w:rsidRDefault="00563964" w:rsidP="00563964">
            <w:pPr>
              <w:ind w:firstLine="396"/>
              <w:jc w:val="both"/>
              <w:rPr>
                <w:lang w:val="vi-VN"/>
              </w:rPr>
            </w:pPr>
            <w:r w:rsidRPr="00AB6582">
              <w:t>Bỏ quy định khuyến khích thực hiện các hoạt động trong tổ chức việc cưới c</w:t>
            </w:r>
            <w:r w:rsidR="00A826A5" w:rsidRPr="00AB6582">
              <w:t>ủa tỉnh Bắc Kạn trước sáp nhập để quy định thành một điều riêng.</w:t>
            </w:r>
          </w:p>
        </w:tc>
      </w:tr>
      <w:tr w:rsidR="00AB6582" w:rsidRPr="00AB6582" w14:paraId="0ACAF55C" w14:textId="77777777" w:rsidTr="0006042E">
        <w:tc>
          <w:tcPr>
            <w:tcW w:w="4140" w:type="dxa"/>
          </w:tcPr>
          <w:p w14:paraId="0506360E" w14:textId="5AEB68D9" w:rsidR="006A6A29" w:rsidRPr="00AB6582" w:rsidRDefault="006A6A29" w:rsidP="00CA1BFA">
            <w:pPr>
              <w:pStyle w:val="NormalWeb"/>
              <w:shd w:val="clear" w:color="auto" w:fill="FFFFFF"/>
              <w:spacing w:before="0" w:beforeAutospacing="0" w:after="0" w:afterAutospacing="0" w:line="340" w:lineRule="exact"/>
              <w:ind w:firstLine="432"/>
              <w:jc w:val="both"/>
              <w:rPr>
                <w:sz w:val="28"/>
                <w:szCs w:val="28"/>
                <w:lang w:val="vi-VN"/>
              </w:rPr>
            </w:pPr>
            <w:r w:rsidRPr="00AB6582">
              <w:rPr>
                <w:b/>
                <w:bCs/>
                <w:sz w:val="28"/>
                <w:szCs w:val="28"/>
                <w:lang w:val="vi-VN"/>
              </w:rPr>
              <w:lastRenderedPageBreak/>
              <w:t xml:space="preserve">Điều </w:t>
            </w:r>
            <w:r w:rsidRPr="00AB6582">
              <w:rPr>
                <w:b/>
                <w:bCs/>
                <w:sz w:val="28"/>
                <w:szCs w:val="28"/>
              </w:rPr>
              <w:t>6</w:t>
            </w:r>
            <w:r w:rsidRPr="00AB6582">
              <w:rPr>
                <w:b/>
                <w:bCs/>
                <w:sz w:val="28"/>
                <w:szCs w:val="28"/>
                <w:lang w:val="vi-VN"/>
              </w:rPr>
              <w:t xml:space="preserve">. Khuyến khích </w:t>
            </w:r>
            <w:r w:rsidRPr="00AB6582">
              <w:rPr>
                <w:b/>
                <w:bCs/>
                <w:sz w:val="28"/>
                <w:szCs w:val="28"/>
              </w:rPr>
              <w:t>trong</w:t>
            </w:r>
            <w:r w:rsidRPr="00AB6582">
              <w:rPr>
                <w:b/>
                <w:bCs/>
                <w:sz w:val="28"/>
                <w:szCs w:val="28"/>
                <w:lang w:val="vi-VN"/>
              </w:rPr>
              <w:t xml:space="preserve"> tổ chức </w:t>
            </w:r>
            <w:r w:rsidRPr="00AB6582">
              <w:rPr>
                <w:b/>
                <w:bCs/>
                <w:sz w:val="28"/>
                <w:szCs w:val="28"/>
              </w:rPr>
              <w:t>việc</w:t>
            </w:r>
            <w:r w:rsidRPr="00AB6582">
              <w:rPr>
                <w:b/>
                <w:bCs/>
                <w:sz w:val="28"/>
                <w:szCs w:val="28"/>
                <w:lang w:val="vi-VN"/>
              </w:rPr>
              <w:t xml:space="preserve"> cưới</w:t>
            </w:r>
          </w:p>
          <w:p w14:paraId="5A545C79" w14:textId="77777777" w:rsidR="006A6A29" w:rsidRPr="00AB6582" w:rsidRDefault="006A6A29" w:rsidP="00CA1BFA">
            <w:pPr>
              <w:pStyle w:val="NormalWeb"/>
              <w:shd w:val="clear" w:color="auto" w:fill="FFFFFF"/>
              <w:spacing w:before="0" w:beforeAutospacing="0" w:after="0" w:afterAutospacing="0" w:line="340" w:lineRule="exact"/>
              <w:ind w:firstLine="432"/>
              <w:jc w:val="both"/>
              <w:rPr>
                <w:spacing w:val="4"/>
                <w:sz w:val="28"/>
                <w:szCs w:val="28"/>
              </w:rPr>
            </w:pPr>
            <w:r w:rsidRPr="00AB6582">
              <w:rPr>
                <w:spacing w:val="4"/>
                <w:sz w:val="28"/>
                <w:szCs w:val="28"/>
                <w:lang w:val="vi-VN"/>
              </w:rPr>
              <w:t xml:space="preserve">1. </w:t>
            </w:r>
            <w:r w:rsidRPr="00AB6582">
              <w:rPr>
                <w:spacing w:val="4"/>
                <w:sz w:val="28"/>
                <w:szCs w:val="28"/>
              </w:rPr>
              <w:t>B</w:t>
            </w:r>
            <w:r w:rsidRPr="00AB6582">
              <w:rPr>
                <w:spacing w:val="4"/>
                <w:sz w:val="28"/>
                <w:szCs w:val="28"/>
                <w:lang w:val="vi-VN"/>
              </w:rPr>
              <w:t xml:space="preserve">áo hỷ </w:t>
            </w:r>
            <w:r w:rsidRPr="00AB6582">
              <w:rPr>
                <w:spacing w:val="4"/>
                <w:sz w:val="28"/>
                <w:szCs w:val="28"/>
              </w:rPr>
              <w:t>thay mời dự lễ cưới và thực hiện sau khi đã tổ chức lễ cưới; t</w:t>
            </w:r>
            <w:r w:rsidRPr="00AB6582">
              <w:rPr>
                <w:spacing w:val="4"/>
                <w:sz w:val="28"/>
                <w:szCs w:val="28"/>
                <w:lang w:val="vi-VN"/>
              </w:rPr>
              <w:t xml:space="preserve">ổ chức tiệc trà, </w:t>
            </w:r>
            <w:r w:rsidRPr="00AB6582">
              <w:rPr>
                <w:spacing w:val="4"/>
                <w:sz w:val="28"/>
                <w:szCs w:val="28"/>
              </w:rPr>
              <w:t xml:space="preserve">tiệc ngọt trong lễ cưới; </w:t>
            </w:r>
          </w:p>
          <w:p w14:paraId="716C804B" w14:textId="77777777" w:rsidR="006A6A29" w:rsidRPr="00AB6582" w:rsidRDefault="006A6A29" w:rsidP="00CA1BFA">
            <w:pPr>
              <w:pStyle w:val="NormalWeb"/>
              <w:shd w:val="clear" w:color="auto" w:fill="FFFFFF"/>
              <w:spacing w:before="0" w:beforeAutospacing="0" w:after="0" w:afterAutospacing="0" w:line="340" w:lineRule="exact"/>
              <w:ind w:firstLine="432"/>
              <w:jc w:val="both"/>
              <w:rPr>
                <w:sz w:val="28"/>
                <w:szCs w:val="28"/>
                <w:lang w:val="vi-VN"/>
              </w:rPr>
            </w:pPr>
            <w:r w:rsidRPr="00AB6582">
              <w:rPr>
                <w:sz w:val="28"/>
                <w:szCs w:val="28"/>
              </w:rPr>
              <w:t xml:space="preserve">2. </w:t>
            </w:r>
            <w:r w:rsidRPr="00AB6582">
              <w:rPr>
                <w:sz w:val="28"/>
                <w:szCs w:val="28"/>
                <w:lang w:val="vi-VN"/>
              </w:rPr>
              <w:t>Cô dâu, chú</w:t>
            </w:r>
            <w:r w:rsidRPr="00AB6582">
              <w:rPr>
                <w:rStyle w:val="apple-converted-space"/>
                <w:sz w:val="28"/>
                <w:szCs w:val="28"/>
                <w:lang w:val="vi-VN"/>
              </w:rPr>
              <w:t> </w:t>
            </w:r>
            <w:r w:rsidRPr="00AB6582">
              <w:rPr>
                <w:sz w:val="28"/>
                <w:szCs w:val="28"/>
                <w:lang w:val="vi-VN"/>
              </w:rPr>
              <w:t xml:space="preserve">rể và gia đình </w:t>
            </w:r>
            <w:r w:rsidRPr="00AB6582">
              <w:rPr>
                <w:sz w:val="28"/>
                <w:szCs w:val="28"/>
              </w:rPr>
              <w:t>đặt</w:t>
            </w:r>
            <w:r w:rsidRPr="00AB6582">
              <w:rPr>
                <w:sz w:val="28"/>
                <w:szCs w:val="28"/>
                <w:lang w:val="vi-VN"/>
              </w:rPr>
              <w:t xml:space="preserve"> hoa, dâng hương tại Đài tưởng niệm, nghĩa trang liệt sỹ, di tích </w:t>
            </w:r>
            <w:r w:rsidRPr="00AB6582">
              <w:rPr>
                <w:sz w:val="28"/>
                <w:szCs w:val="28"/>
              </w:rPr>
              <w:t>l</w:t>
            </w:r>
            <w:r w:rsidRPr="00AB6582">
              <w:rPr>
                <w:sz w:val="28"/>
                <w:szCs w:val="28"/>
                <w:lang w:val="vi-VN"/>
              </w:rPr>
              <w:t>ịch sử văn hóa,</w:t>
            </w:r>
            <w:r w:rsidRPr="00AB6582">
              <w:rPr>
                <w:rStyle w:val="apple-converted-space"/>
                <w:sz w:val="28"/>
                <w:szCs w:val="28"/>
                <w:lang w:val="vi-VN"/>
              </w:rPr>
              <w:t> </w:t>
            </w:r>
            <w:r w:rsidRPr="00AB6582">
              <w:rPr>
                <w:sz w:val="28"/>
                <w:szCs w:val="28"/>
                <w:lang w:val="vi-VN"/>
              </w:rPr>
              <w:t>trồng cây lưu niệm</w:t>
            </w:r>
            <w:r w:rsidRPr="00AB6582">
              <w:rPr>
                <w:sz w:val="28"/>
                <w:szCs w:val="28"/>
              </w:rPr>
              <w:t xml:space="preserve"> tại địa phương</w:t>
            </w:r>
            <w:r w:rsidRPr="00AB6582">
              <w:rPr>
                <w:sz w:val="28"/>
                <w:szCs w:val="28"/>
                <w:lang w:val="vi-VN"/>
              </w:rPr>
              <w:t xml:space="preserve"> trong </w:t>
            </w:r>
            <w:r w:rsidRPr="00AB6582">
              <w:rPr>
                <w:sz w:val="28"/>
                <w:szCs w:val="28"/>
              </w:rPr>
              <w:t>ngày</w:t>
            </w:r>
            <w:r w:rsidRPr="00AB6582">
              <w:rPr>
                <w:sz w:val="28"/>
                <w:szCs w:val="28"/>
                <w:lang w:val="vi-VN"/>
              </w:rPr>
              <w:t xml:space="preserve"> cưới.</w:t>
            </w:r>
          </w:p>
          <w:p w14:paraId="6A82C47D" w14:textId="77777777" w:rsidR="006A6A29" w:rsidRPr="00AB6582" w:rsidRDefault="006A6A29" w:rsidP="00CA1BFA">
            <w:pPr>
              <w:pStyle w:val="NormalWeb"/>
              <w:shd w:val="clear" w:color="auto" w:fill="FFFFFF"/>
              <w:spacing w:before="0" w:beforeAutospacing="0" w:after="0" w:afterAutospacing="0" w:line="340" w:lineRule="exact"/>
              <w:ind w:firstLine="432"/>
              <w:jc w:val="both"/>
              <w:rPr>
                <w:sz w:val="28"/>
                <w:szCs w:val="28"/>
              </w:rPr>
            </w:pPr>
            <w:r w:rsidRPr="00AB6582">
              <w:rPr>
                <w:spacing w:val="-4"/>
                <w:sz w:val="28"/>
                <w:szCs w:val="28"/>
              </w:rPr>
              <w:t>3</w:t>
            </w:r>
            <w:r w:rsidRPr="00AB6582">
              <w:rPr>
                <w:spacing w:val="-4"/>
                <w:sz w:val="28"/>
                <w:szCs w:val="28"/>
                <w:lang w:val="vi-VN"/>
              </w:rPr>
              <w:t>.</w:t>
            </w:r>
            <w:r w:rsidRPr="00AB6582">
              <w:rPr>
                <w:spacing w:val="-4"/>
                <w:sz w:val="28"/>
                <w:szCs w:val="28"/>
              </w:rPr>
              <w:t xml:space="preserve"> Các c</w:t>
            </w:r>
            <w:r w:rsidRPr="00AB6582">
              <w:rPr>
                <w:spacing w:val="-4"/>
                <w:sz w:val="28"/>
                <w:szCs w:val="28"/>
                <w:lang w:val="vi-VN"/>
              </w:rPr>
              <w:t>ơ quan,</w:t>
            </w:r>
            <w:r w:rsidRPr="00AB6582">
              <w:rPr>
                <w:spacing w:val="-4"/>
                <w:sz w:val="28"/>
                <w:szCs w:val="28"/>
              </w:rPr>
              <w:t xml:space="preserve"> đơn vị, tổ chức</w:t>
            </w:r>
            <w:r w:rsidRPr="00AB6582">
              <w:rPr>
                <w:spacing w:val="-4"/>
                <w:sz w:val="28"/>
                <w:szCs w:val="28"/>
                <w:lang w:val="vi-VN"/>
              </w:rPr>
              <w:t xml:space="preserve"> </w:t>
            </w:r>
            <w:r w:rsidRPr="00AB6582">
              <w:rPr>
                <w:spacing w:val="-4"/>
                <w:sz w:val="28"/>
                <w:szCs w:val="28"/>
              </w:rPr>
              <w:t xml:space="preserve">đoàn thể </w:t>
            </w:r>
            <w:r w:rsidRPr="00AB6582">
              <w:rPr>
                <w:spacing w:val="-4"/>
                <w:sz w:val="28"/>
                <w:szCs w:val="28"/>
                <w:lang w:val="vi-VN"/>
              </w:rPr>
              <w:t xml:space="preserve">đứng ra tổ chức lễ cưới cho </w:t>
            </w:r>
            <w:r w:rsidRPr="00AB6582">
              <w:rPr>
                <w:spacing w:val="-4"/>
                <w:sz w:val="28"/>
                <w:szCs w:val="28"/>
              </w:rPr>
              <w:t xml:space="preserve">cán bộ, </w:t>
            </w:r>
            <w:r w:rsidRPr="00AB6582">
              <w:rPr>
                <w:sz w:val="28"/>
                <w:szCs w:val="28"/>
              </w:rPr>
              <w:t>công nhân viên chức, người</w:t>
            </w:r>
            <w:r w:rsidRPr="00AB6582">
              <w:rPr>
                <w:sz w:val="28"/>
                <w:szCs w:val="28"/>
                <w:lang w:val="vi-VN"/>
              </w:rPr>
              <w:t xml:space="preserve"> lao động tại các điểm sinh hoạt văn hóa </w:t>
            </w:r>
            <w:r w:rsidRPr="00AB6582">
              <w:rPr>
                <w:sz w:val="28"/>
                <w:szCs w:val="28"/>
              </w:rPr>
              <w:t>công cộng;</w:t>
            </w:r>
            <w:r w:rsidRPr="00AB6582">
              <w:rPr>
                <w:sz w:val="28"/>
                <w:szCs w:val="28"/>
                <w:lang w:val="vi-VN"/>
              </w:rPr>
              <w:t xml:space="preserve"> </w:t>
            </w:r>
            <w:r w:rsidRPr="00AB6582">
              <w:rPr>
                <w:sz w:val="28"/>
                <w:szCs w:val="28"/>
              </w:rPr>
              <w:t>các</w:t>
            </w:r>
            <w:r w:rsidRPr="00AB6582">
              <w:rPr>
                <w:sz w:val="28"/>
                <w:szCs w:val="28"/>
                <w:lang w:val="vi-VN"/>
              </w:rPr>
              <w:t xml:space="preserve"> hình thức tổ chức đám cưới tập thể</w:t>
            </w:r>
            <w:r w:rsidRPr="00AB6582">
              <w:rPr>
                <w:sz w:val="28"/>
                <w:szCs w:val="28"/>
              </w:rPr>
              <w:t xml:space="preserve">. </w:t>
            </w:r>
          </w:p>
          <w:p w14:paraId="35B8EA5E" w14:textId="77777777" w:rsidR="006A6A29" w:rsidRPr="00AB6582" w:rsidRDefault="006A6A29" w:rsidP="00CA1BFA">
            <w:pPr>
              <w:pStyle w:val="NormalWeb"/>
              <w:shd w:val="clear" w:color="auto" w:fill="FFFFFF"/>
              <w:spacing w:before="0" w:beforeAutospacing="0" w:after="0" w:afterAutospacing="0" w:line="340" w:lineRule="exact"/>
              <w:ind w:firstLine="432"/>
              <w:jc w:val="both"/>
              <w:rPr>
                <w:sz w:val="28"/>
                <w:szCs w:val="28"/>
              </w:rPr>
            </w:pPr>
            <w:r w:rsidRPr="00AB6582">
              <w:rPr>
                <w:sz w:val="28"/>
                <w:szCs w:val="28"/>
              </w:rPr>
              <w:t xml:space="preserve">4. Cô dâu, chú rể và gia đình </w:t>
            </w:r>
            <w:r w:rsidRPr="00AB6582">
              <w:rPr>
                <w:sz w:val="28"/>
                <w:szCs w:val="28"/>
                <w:lang w:val="vi-VN"/>
              </w:rPr>
              <w:t>mặc trang phục truyền thống dân tộc</w:t>
            </w:r>
            <w:r w:rsidRPr="00AB6582">
              <w:rPr>
                <w:sz w:val="28"/>
                <w:szCs w:val="28"/>
              </w:rPr>
              <w:t xml:space="preserve"> mình trong ngày cưới. </w:t>
            </w:r>
          </w:p>
          <w:p w14:paraId="5D63190D" w14:textId="77777777" w:rsidR="006605AD" w:rsidRPr="00AB6582" w:rsidRDefault="006605AD" w:rsidP="008653FC">
            <w:pPr>
              <w:jc w:val="both"/>
              <w:rPr>
                <w:lang w:val="vi-VN"/>
              </w:rPr>
            </w:pPr>
          </w:p>
        </w:tc>
        <w:tc>
          <w:tcPr>
            <w:tcW w:w="3780" w:type="dxa"/>
          </w:tcPr>
          <w:p w14:paraId="77F67F0F" w14:textId="69647629" w:rsidR="006605AD" w:rsidRPr="00AB6582" w:rsidRDefault="006605AD" w:rsidP="008653FC">
            <w:pPr>
              <w:ind w:firstLine="31"/>
              <w:jc w:val="both"/>
              <w:rPr>
                <w:b/>
                <w:lang w:val="vi-VN"/>
              </w:rPr>
            </w:pPr>
          </w:p>
        </w:tc>
        <w:tc>
          <w:tcPr>
            <w:tcW w:w="3816" w:type="dxa"/>
          </w:tcPr>
          <w:p w14:paraId="52CF78BC" w14:textId="77777777" w:rsidR="006605AD" w:rsidRPr="00AB6582" w:rsidRDefault="006605AD" w:rsidP="00CA1BFA">
            <w:pPr>
              <w:pStyle w:val="NormalWeb"/>
              <w:shd w:val="clear" w:color="auto" w:fill="FFFFFF"/>
              <w:tabs>
                <w:tab w:val="left" w:pos="634"/>
              </w:tabs>
              <w:spacing w:before="0" w:beforeAutospacing="0" w:after="0" w:afterAutospacing="0" w:line="340" w:lineRule="exact"/>
              <w:ind w:firstLine="342"/>
              <w:jc w:val="both"/>
              <w:rPr>
                <w:sz w:val="28"/>
                <w:szCs w:val="28"/>
                <w:lang w:val="en-US"/>
              </w:rPr>
            </w:pPr>
            <w:r w:rsidRPr="00AB6582">
              <w:rPr>
                <w:b/>
                <w:bCs/>
                <w:sz w:val="28"/>
                <w:szCs w:val="28"/>
                <w:lang w:val="en-US"/>
              </w:rPr>
              <w:t>Điều 7</w:t>
            </w:r>
            <w:r w:rsidRPr="00AB6582">
              <w:rPr>
                <w:b/>
                <w:bCs/>
                <w:sz w:val="28"/>
                <w:szCs w:val="28"/>
                <w:lang w:val="vi-VN"/>
              </w:rPr>
              <w:t xml:space="preserve">. Khuyến khích </w:t>
            </w:r>
            <w:r w:rsidRPr="00AB6582">
              <w:rPr>
                <w:b/>
                <w:bCs/>
                <w:sz w:val="28"/>
                <w:szCs w:val="28"/>
                <w:lang w:val="en-US"/>
              </w:rPr>
              <w:t xml:space="preserve">các hoạt động </w:t>
            </w:r>
            <w:r w:rsidRPr="00AB6582">
              <w:rPr>
                <w:b/>
                <w:bCs/>
                <w:sz w:val="28"/>
                <w:szCs w:val="28"/>
              </w:rPr>
              <w:t>trong</w:t>
            </w:r>
            <w:r w:rsidRPr="00AB6582">
              <w:rPr>
                <w:b/>
                <w:bCs/>
                <w:sz w:val="28"/>
                <w:szCs w:val="28"/>
                <w:lang w:val="vi-VN"/>
              </w:rPr>
              <w:t xml:space="preserve"> tổ chức </w:t>
            </w:r>
            <w:r w:rsidRPr="00AB6582">
              <w:rPr>
                <w:b/>
                <w:bCs/>
                <w:sz w:val="28"/>
                <w:szCs w:val="28"/>
              </w:rPr>
              <w:t>việc</w:t>
            </w:r>
            <w:r w:rsidRPr="00AB6582">
              <w:rPr>
                <w:b/>
                <w:bCs/>
                <w:sz w:val="28"/>
                <w:szCs w:val="28"/>
                <w:lang w:val="vi-VN"/>
              </w:rPr>
              <w:t xml:space="preserve"> cưới</w:t>
            </w:r>
          </w:p>
          <w:p w14:paraId="7C57A7A6" w14:textId="77777777" w:rsidR="006605AD" w:rsidRPr="00AB6582" w:rsidRDefault="006605AD" w:rsidP="00CA1BFA">
            <w:pPr>
              <w:pStyle w:val="NormalWeb"/>
              <w:shd w:val="clear" w:color="auto" w:fill="FFFFFF"/>
              <w:spacing w:before="0" w:beforeAutospacing="0" w:after="0" w:afterAutospacing="0" w:line="340" w:lineRule="exact"/>
              <w:ind w:firstLine="342"/>
              <w:jc w:val="both"/>
              <w:rPr>
                <w:spacing w:val="4"/>
                <w:sz w:val="28"/>
                <w:szCs w:val="28"/>
                <w:lang w:val="en-US"/>
              </w:rPr>
            </w:pPr>
            <w:r w:rsidRPr="00AB6582">
              <w:rPr>
                <w:spacing w:val="4"/>
                <w:sz w:val="28"/>
                <w:szCs w:val="28"/>
                <w:lang w:val="en-US"/>
              </w:rPr>
              <w:t>1.</w:t>
            </w:r>
            <w:r w:rsidRPr="00AB6582">
              <w:rPr>
                <w:spacing w:val="4"/>
                <w:sz w:val="28"/>
                <w:szCs w:val="28"/>
                <w:lang w:val="vi-VN"/>
              </w:rPr>
              <w:t xml:space="preserve"> </w:t>
            </w:r>
            <w:r w:rsidRPr="00AB6582">
              <w:rPr>
                <w:spacing w:val="4"/>
                <w:sz w:val="28"/>
                <w:szCs w:val="28"/>
              </w:rPr>
              <w:t>B</w:t>
            </w:r>
            <w:r w:rsidRPr="00AB6582">
              <w:rPr>
                <w:spacing w:val="4"/>
                <w:sz w:val="28"/>
                <w:szCs w:val="28"/>
                <w:lang w:val="vi-VN"/>
              </w:rPr>
              <w:t xml:space="preserve">áo hỷ </w:t>
            </w:r>
            <w:r w:rsidRPr="00AB6582">
              <w:rPr>
                <w:spacing w:val="4"/>
                <w:sz w:val="28"/>
                <w:szCs w:val="28"/>
              </w:rPr>
              <w:t>thay</w:t>
            </w:r>
            <w:r w:rsidRPr="00AB6582">
              <w:rPr>
                <w:spacing w:val="4"/>
                <w:sz w:val="28"/>
                <w:szCs w:val="28"/>
                <w:lang w:val="en-US"/>
              </w:rPr>
              <w:t xml:space="preserve"> cho giấy </w:t>
            </w:r>
            <w:r w:rsidRPr="00AB6582">
              <w:rPr>
                <w:spacing w:val="4"/>
                <w:sz w:val="28"/>
                <w:szCs w:val="28"/>
              </w:rPr>
              <w:t>mời dự lễ cướ</w:t>
            </w:r>
            <w:r w:rsidRPr="00AB6582">
              <w:rPr>
                <w:spacing w:val="4"/>
                <w:sz w:val="28"/>
                <w:szCs w:val="28"/>
                <w:lang w:val="en-US"/>
              </w:rPr>
              <w:t xml:space="preserve">i, tiệc cưới; </w:t>
            </w:r>
            <w:r w:rsidRPr="00AB6582">
              <w:rPr>
                <w:spacing w:val="4"/>
                <w:sz w:val="28"/>
                <w:szCs w:val="28"/>
              </w:rPr>
              <w:t>t</w:t>
            </w:r>
            <w:r w:rsidRPr="00AB6582">
              <w:rPr>
                <w:spacing w:val="4"/>
                <w:sz w:val="28"/>
                <w:szCs w:val="28"/>
                <w:lang w:val="vi-VN"/>
              </w:rPr>
              <w:t xml:space="preserve">ổ chức tiệc trà, </w:t>
            </w:r>
            <w:r w:rsidRPr="00AB6582">
              <w:rPr>
                <w:spacing w:val="4"/>
                <w:sz w:val="28"/>
                <w:szCs w:val="28"/>
              </w:rPr>
              <w:t xml:space="preserve">tiệc ngọt trong lễ cưới; </w:t>
            </w:r>
            <w:r w:rsidRPr="00AB6582">
              <w:rPr>
                <w:spacing w:val="4"/>
                <w:sz w:val="28"/>
                <w:szCs w:val="28"/>
                <w:lang w:val="en-US"/>
              </w:rPr>
              <w:t>quà tặng, lễ vật truyền thống trong đám cưới đơn giản, trang trọng phù với điều kiện hai bên gia đình.</w:t>
            </w:r>
          </w:p>
          <w:p w14:paraId="49C785F6" w14:textId="77777777" w:rsidR="006605AD" w:rsidRPr="00AB6582" w:rsidRDefault="006605AD" w:rsidP="00CA1BFA">
            <w:pPr>
              <w:pStyle w:val="NormalWeb"/>
              <w:shd w:val="clear" w:color="auto" w:fill="FFFFFF"/>
              <w:spacing w:before="0" w:beforeAutospacing="0" w:after="0" w:afterAutospacing="0" w:line="340" w:lineRule="exact"/>
              <w:ind w:firstLine="342"/>
              <w:jc w:val="both"/>
              <w:rPr>
                <w:sz w:val="28"/>
                <w:szCs w:val="28"/>
                <w:lang w:val="vi-VN"/>
              </w:rPr>
            </w:pPr>
            <w:r w:rsidRPr="00AB6582">
              <w:rPr>
                <w:sz w:val="28"/>
                <w:szCs w:val="28"/>
                <w:lang w:val="en-US"/>
              </w:rPr>
              <w:t>2.</w:t>
            </w:r>
            <w:r w:rsidRPr="00AB6582">
              <w:rPr>
                <w:sz w:val="28"/>
                <w:szCs w:val="28"/>
              </w:rPr>
              <w:t xml:space="preserve"> </w:t>
            </w:r>
            <w:r w:rsidRPr="00AB6582">
              <w:rPr>
                <w:sz w:val="28"/>
                <w:szCs w:val="28"/>
                <w:lang w:val="vi-VN"/>
              </w:rPr>
              <w:t>Cô dâu, chú</w:t>
            </w:r>
            <w:r w:rsidRPr="00AB6582">
              <w:rPr>
                <w:rStyle w:val="apple-converted-space"/>
                <w:sz w:val="28"/>
                <w:szCs w:val="28"/>
                <w:lang w:val="vi-VN"/>
              </w:rPr>
              <w:t> </w:t>
            </w:r>
            <w:r w:rsidRPr="00AB6582">
              <w:rPr>
                <w:sz w:val="28"/>
                <w:szCs w:val="28"/>
                <w:lang w:val="vi-VN"/>
              </w:rPr>
              <w:t xml:space="preserve">rể và gia đình </w:t>
            </w:r>
            <w:r w:rsidRPr="00AB6582">
              <w:rPr>
                <w:sz w:val="28"/>
                <w:szCs w:val="28"/>
              </w:rPr>
              <w:t>đặt</w:t>
            </w:r>
            <w:r w:rsidRPr="00AB6582">
              <w:rPr>
                <w:sz w:val="28"/>
                <w:szCs w:val="28"/>
                <w:lang w:val="vi-VN"/>
              </w:rPr>
              <w:t xml:space="preserve"> hoa, dâng hương tại </w:t>
            </w:r>
            <w:r w:rsidRPr="00AB6582">
              <w:rPr>
                <w:sz w:val="28"/>
                <w:szCs w:val="28"/>
                <w:lang w:val="en-US"/>
              </w:rPr>
              <w:t>đ</w:t>
            </w:r>
            <w:r w:rsidRPr="00AB6582">
              <w:rPr>
                <w:sz w:val="28"/>
                <w:szCs w:val="28"/>
                <w:lang w:val="vi-VN"/>
              </w:rPr>
              <w:t xml:space="preserve">ài tưởng niệm, nghĩa trang liệt sỹ, di tích </w:t>
            </w:r>
            <w:r w:rsidRPr="00AB6582">
              <w:rPr>
                <w:sz w:val="28"/>
                <w:szCs w:val="28"/>
              </w:rPr>
              <w:t>l</w:t>
            </w:r>
            <w:r w:rsidRPr="00AB6582">
              <w:rPr>
                <w:sz w:val="28"/>
                <w:szCs w:val="28"/>
                <w:lang w:val="vi-VN"/>
              </w:rPr>
              <w:t>ịch sử văn hóa,</w:t>
            </w:r>
            <w:r w:rsidRPr="00AB6582">
              <w:rPr>
                <w:rStyle w:val="apple-converted-space"/>
                <w:sz w:val="28"/>
                <w:szCs w:val="28"/>
                <w:lang w:val="vi-VN"/>
              </w:rPr>
              <w:t> </w:t>
            </w:r>
            <w:r w:rsidRPr="00AB6582">
              <w:rPr>
                <w:sz w:val="28"/>
                <w:szCs w:val="28"/>
                <w:lang w:val="vi-VN"/>
              </w:rPr>
              <w:t>trồng cây lưu niệm</w:t>
            </w:r>
            <w:r w:rsidRPr="00AB6582">
              <w:rPr>
                <w:sz w:val="28"/>
                <w:szCs w:val="28"/>
              </w:rPr>
              <w:t xml:space="preserve"> tại địa phương</w:t>
            </w:r>
            <w:r w:rsidRPr="00AB6582">
              <w:rPr>
                <w:sz w:val="28"/>
                <w:szCs w:val="28"/>
                <w:lang w:val="vi-VN"/>
              </w:rPr>
              <w:t xml:space="preserve"> trong </w:t>
            </w:r>
            <w:r w:rsidRPr="00AB6582">
              <w:rPr>
                <w:sz w:val="28"/>
                <w:szCs w:val="28"/>
              </w:rPr>
              <w:t>ngày</w:t>
            </w:r>
            <w:r w:rsidRPr="00AB6582">
              <w:rPr>
                <w:sz w:val="28"/>
                <w:szCs w:val="28"/>
                <w:lang w:val="vi-VN"/>
              </w:rPr>
              <w:t xml:space="preserve"> cưới.</w:t>
            </w:r>
          </w:p>
          <w:p w14:paraId="066B158C" w14:textId="77777777" w:rsidR="006605AD" w:rsidRPr="00AB6582" w:rsidRDefault="006605AD" w:rsidP="00CA1BFA">
            <w:pPr>
              <w:pStyle w:val="NormalWeb"/>
              <w:shd w:val="clear" w:color="auto" w:fill="FFFFFF"/>
              <w:spacing w:before="0" w:beforeAutospacing="0" w:after="0" w:afterAutospacing="0" w:line="340" w:lineRule="exact"/>
              <w:ind w:firstLine="342"/>
              <w:jc w:val="both"/>
              <w:rPr>
                <w:sz w:val="28"/>
                <w:szCs w:val="28"/>
              </w:rPr>
            </w:pPr>
            <w:r w:rsidRPr="00AB6582">
              <w:rPr>
                <w:spacing w:val="-4"/>
                <w:sz w:val="28"/>
                <w:szCs w:val="28"/>
                <w:lang w:val="en-US"/>
              </w:rPr>
              <w:t>3.</w:t>
            </w:r>
            <w:r w:rsidRPr="00AB6582">
              <w:rPr>
                <w:spacing w:val="-4"/>
                <w:sz w:val="28"/>
                <w:szCs w:val="28"/>
              </w:rPr>
              <w:t xml:space="preserve"> Các c</w:t>
            </w:r>
            <w:r w:rsidRPr="00AB6582">
              <w:rPr>
                <w:spacing w:val="-4"/>
                <w:sz w:val="28"/>
                <w:szCs w:val="28"/>
                <w:lang w:val="vi-VN"/>
              </w:rPr>
              <w:t>ơ quan,</w:t>
            </w:r>
            <w:r w:rsidRPr="00AB6582">
              <w:rPr>
                <w:spacing w:val="-4"/>
                <w:sz w:val="28"/>
                <w:szCs w:val="28"/>
              </w:rPr>
              <w:t xml:space="preserve"> đơn vị, tổ chức</w:t>
            </w:r>
            <w:r w:rsidRPr="00AB6582">
              <w:rPr>
                <w:spacing w:val="-4"/>
                <w:sz w:val="28"/>
                <w:szCs w:val="28"/>
                <w:lang w:val="vi-VN"/>
              </w:rPr>
              <w:t xml:space="preserve"> </w:t>
            </w:r>
            <w:r w:rsidRPr="00AB6582">
              <w:rPr>
                <w:spacing w:val="-4"/>
                <w:sz w:val="28"/>
                <w:szCs w:val="28"/>
              </w:rPr>
              <w:t xml:space="preserve">đoàn thể </w:t>
            </w:r>
            <w:r w:rsidRPr="00AB6582">
              <w:rPr>
                <w:spacing w:val="-4"/>
                <w:sz w:val="28"/>
                <w:szCs w:val="28"/>
                <w:lang w:val="vi-VN"/>
              </w:rPr>
              <w:t xml:space="preserve">đứng ra tổ chức lễ cưới cho </w:t>
            </w:r>
            <w:r w:rsidRPr="00AB6582">
              <w:rPr>
                <w:spacing w:val="-4"/>
                <w:sz w:val="28"/>
                <w:szCs w:val="28"/>
              </w:rPr>
              <w:t xml:space="preserve">cán bộ, </w:t>
            </w:r>
            <w:r w:rsidRPr="00AB6582">
              <w:rPr>
                <w:sz w:val="28"/>
                <w:szCs w:val="28"/>
              </w:rPr>
              <w:t>công nhân viên chức, người</w:t>
            </w:r>
            <w:r w:rsidRPr="00AB6582">
              <w:rPr>
                <w:sz w:val="28"/>
                <w:szCs w:val="28"/>
                <w:lang w:val="vi-VN"/>
              </w:rPr>
              <w:t xml:space="preserve"> lao động tại các điểm sinh hoạt văn hóa </w:t>
            </w:r>
            <w:r w:rsidRPr="00AB6582">
              <w:rPr>
                <w:sz w:val="28"/>
                <w:szCs w:val="28"/>
              </w:rPr>
              <w:t xml:space="preserve">công </w:t>
            </w:r>
            <w:r w:rsidRPr="00AB6582">
              <w:rPr>
                <w:sz w:val="28"/>
                <w:szCs w:val="28"/>
              </w:rPr>
              <w:lastRenderedPageBreak/>
              <w:t>cộng;</w:t>
            </w:r>
            <w:r w:rsidRPr="00AB6582">
              <w:rPr>
                <w:sz w:val="28"/>
                <w:szCs w:val="28"/>
                <w:lang w:val="vi-VN"/>
              </w:rPr>
              <w:t xml:space="preserve"> </w:t>
            </w:r>
            <w:r w:rsidRPr="00AB6582">
              <w:rPr>
                <w:sz w:val="28"/>
                <w:szCs w:val="28"/>
              </w:rPr>
              <w:t>các</w:t>
            </w:r>
            <w:r w:rsidRPr="00AB6582">
              <w:rPr>
                <w:sz w:val="28"/>
                <w:szCs w:val="28"/>
                <w:lang w:val="vi-VN"/>
              </w:rPr>
              <w:t xml:space="preserve"> hình thức tổ chức đám cưới tập thể</w:t>
            </w:r>
            <w:r w:rsidRPr="00AB6582">
              <w:rPr>
                <w:sz w:val="28"/>
                <w:szCs w:val="28"/>
              </w:rPr>
              <w:t xml:space="preserve">. </w:t>
            </w:r>
          </w:p>
          <w:p w14:paraId="552653E8" w14:textId="77777777" w:rsidR="006605AD" w:rsidRPr="00AB6582" w:rsidRDefault="006605AD" w:rsidP="00CA1BFA">
            <w:pPr>
              <w:pStyle w:val="NormalWeb"/>
              <w:shd w:val="clear" w:color="auto" w:fill="FFFFFF"/>
              <w:spacing w:before="0" w:beforeAutospacing="0" w:after="0" w:afterAutospacing="0" w:line="340" w:lineRule="exact"/>
              <w:ind w:firstLine="342"/>
              <w:jc w:val="both"/>
              <w:rPr>
                <w:sz w:val="28"/>
                <w:szCs w:val="28"/>
              </w:rPr>
            </w:pPr>
            <w:r w:rsidRPr="00AB6582">
              <w:rPr>
                <w:sz w:val="28"/>
                <w:szCs w:val="28"/>
                <w:lang w:val="en-US"/>
              </w:rPr>
              <w:t>4.</w:t>
            </w:r>
            <w:r w:rsidRPr="00AB6582">
              <w:rPr>
                <w:sz w:val="28"/>
                <w:szCs w:val="28"/>
              </w:rPr>
              <w:t xml:space="preserve"> Cô dâu, chú rể và gia đình </w:t>
            </w:r>
            <w:r w:rsidRPr="00AB6582">
              <w:rPr>
                <w:sz w:val="28"/>
                <w:szCs w:val="28"/>
                <w:lang w:val="vi-VN"/>
              </w:rPr>
              <w:t>mặc trang phục truyền thống dân tộc</w:t>
            </w:r>
            <w:r w:rsidRPr="00AB6582">
              <w:rPr>
                <w:sz w:val="28"/>
                <w:szCs w:val="28"/>
              </w:rPr>
              <w:t xml:space="preserve"> mình trong ngày cưới. </w:t>
            </w:r>
          </w:p>
          <w:p w14:paraId="5846AAC3" w14:textId="315CDE78" w:rsidR="006605AD" w:rsidRPr="00AB6582" w:rsidRDefault="006605AD" w:rsidP="008653FC">
            <w:pPr>
              <w:tabs>
                <w:tab w:val="left" w:pos="567"/>
              </w:tabs>
              <w:jc w:val="both"/>
              <w:rPr>
                <w:lang w:val="vi-VN"/>
              </w:rPr>
            </w:pPr>
          </w:p>
        </w:tc>
        <w:tc>
          <w:tcPr>
            <w:tcW w:w="3204" w:type="dxa"/>
          </w:tcPr>
          <w:p w14:paraId="497C9E61" w14:textId="42CD33B7" w:rsidR="006605AD" w:rsidRPr="00AB6582" w:rsidRDefault="006605AD" w:rsidP="00CA1BFA">
            <w:pPr>
              <w:ind w:firstLine="396"/>
              <w:jc w:val="both"/>
              <w:rPr>
                <w:lang w:val="vi-VN"/>
              </w:rPr>
            </w:pPr>
            <w:r w:rsidRPr="00AB6582">
              <w:rPr>
                <w:lang w:val="vi-VN"/>
              </w:rPr>
              <w:lastRenderedPageBreak/>
              <w:t>Kế thừa có điều chỉnh bổ sung cho phù hợp tình hình thực tiễn:</w:t>
            </w:r>
          </w:p>
          <w:p w14:paraId="7D8EB05A" w14:textId="77777777" w:rsidR="00A826A5" w:rsidRPr="00AB6582" w:rsidRDefault="00A826A5" w:rsidP="00CA1BFA">
            <w:pPr>
              <w:ind w:firstLine="396"/>
              <w:jc w:val="both"/>
            </w:pPr>
            <w:r w:rsidRPr="00AB6582">
              <w:t>Khuyến khích sử dụng báo hỷ thay thiệp mời, tổ chức tiệc trà, tiệc ngọt thay cho tiệc linh đình. Đề cao các hoạt động tích cực như dâng hương, trồng cây lưu niệm trong ngày cưới.</w:t>
            </w:r>
          </w:p>
          <w:p w14:paraId="2A11DFFF" w14:textId="452D905A" w:rsidR="006605AD" w:rsidRPr="00AB6582" w:rsidRDefault="00A826A5" w:rsidP="00CA1BFA">
            <w:pPr>
              <w:ind w:firstLine="396"/>
              <w:jc w:val="both"/>
              <w:rPr>
                <w:lang w:val="vi-VN"/>
              </w:rPr>
            </w:pPr>
            <w:r w:rsidRPr="00AB6582">
              <w:t>Khuyến khích mặc trang phục truyền thống và tổ chức cưới tập thể tại cơ quan, đơn vị. Đồng thời vận động giảm lễ vật, hạn chế phô trương, lãng phí. Mục đích, hướng tới xây dựng nếp cưới giản dị, hiện đại và giàu giá trị văn hóa.</w:t>
            </w:r>
          </w:p>
        </w:tc>
      </w:tr>
      <w:tr w:rsidR="00AB6582" w:rsidRPr="00AB6582" w14:paraId="4B13FB78" w14:textId="77777777" w:rsidTr="001571EB">
        <w:tc>
          <w:tcPr>
            <w:tcW w:w="14940" w:type="dxa"/>
            <w:gridSpan w:val="4"/>
          </w:tcPr>
          <w:p w14:paraId="273374FC" w14:textId="611E03B7" w:rsidR="00091E78" w:rsidRPr="00AB6582" w:rsidRDefault="00CA1BFA" w:rsidP="008653FC">
            <w:pPr>
              <w:tabs>
                <w:tab w:val="left" w:pos="567"/>
              </w:tabs>
              <w:ind w:firstLine="31"/>
              <w:jc w:val="center"/>
              <w:rPr>
                <w:b/>
              </w:rPr>
            </w:pPr>
            <w:r w:rsidRPr="00AB6582">
              <w:rPr>
                <w:b/>
                <w:lang w:val="vi-VN"/>
              </w:rPr>
              <w:lastRenderedPageBreak/>
              <w:t>Mục 2</w:t>
            </w:r>
          </w:p>
          <w:p w14:paraId="7C1BA19D" w14:textId="77777777" w:rsidR="00091E78" w:rsidRPr="00AB6582" w:rsidRDefault="00091E78" w:rsidP="008653FC">
            <w:pPr>
              <w:tabs>
                <w:tab w:val="left" w:pos="567"/>
              </w:tabs>
              <w:ind w:firstLine="31"/>
              <w:jc w:val="center"/>
              <w:rPr>
                <w:b/>
                <w:lang w:val="vi-VN"/>
              </w:rPr>
            </w:pPr>
            <w:r w:rsidRPr="00AB6582">
              <w:rPr>
                <w:b/>
                <w:lang w:val="vi-VN"/>
              </w:rPr>
              <w:t>THỰC HIỆN NẾP SỐNG VĂN MINH TRONG VIỆC TANG</w:t>
            </w:r>
          </w:p>
        </w:tc>
      </w:tr>
      <w:tr w:rsidR="00AB6582" w:rsidRPr="00AB6582" w14:paraId="73FE25CB" w14:textId="77777777" w:rsidTr="006A6A29">
        <w:tc>
          <w:tcPr>
            <w:tcW w:w="4140" w:type="dxa"/>
          </w:tcPr>
          <w:p w14:paraId="405C6CE3" w14:textId="77777777" w:rsidR="006A6A29" w:rsidRPr="00AB6582" w:rsidRDefault="006A6A29" w:rsidP="0010744B">
            <w:pPr>
              <w:pStyle w:val="NormalWeb"/>
              <w:spacing w:before="0" w:beforeAutospacing="0" w:after="0" w:afterAutospacing="0" w:line="340" w:lineRule="exact"/>
              <w:ind w:firstLine="522"/>
              <w:jc w:val="both"/>
              <w:rPr>
                <w:sz w:val="28"/>
                <w:szCs w:val="28"/>
              </w:rPr>
            </w:pPr>
            <w:r w:rsidRPr="00AB6582">
              <w:rPr>
                <w:b/>
                <w:sz w:val="28"/>
                <w:szCs w:val="28"/>
              </w:rPr>
              <w:t>Điều 7.</w:t>
            </w:r>
            <w:r w:rsidRPr="00AB6582">
              <w:rPr>
                <w:sz w:val="28"/>
                <w:szCs w:val="28"/>
              </w:rPr>
              <w:t xml:space="preserve"> </w:t>
            </w:r>
            <w:r w:rsidRPr="00AB6582">
              <w:rPr>
                <w:b/>
                <w:sz w:val="28"/>
                <w:szCs w:val="28"/>
              </w:rPr>
              <w:t>Việc tang</w:t>
            </w:r>
            <w:r w:rsidRPr="00AB6582">
              <w:rPr>
                <w:sz w:val="28"/>
                <w:szCs w:val="28"/>
              </w:rPr>
              <w:t xml:space="preserve"> </w:t>
            </w:r>
          </w:p>
          <w:p w14:paraId="34CA1044" w14:textId="77777777" w:rsidR="006A6A29" w:rsidRPr="00AB6582" w:rsidRDefault="006A6A29" w:rsidP="0010744B">
            <w:pPr>
              <w:pStyle w:val="NormalWeb"/>
              <w:spacing w:before="0" w:beforeAutospacing="0" w:after="0" w:afterAutospacing="0" w:line="340" w:lineRule="exact"/>
              <w:ind w:firstLine="522"/>
              <w:jc w:val="both"/>
              <w:rPr>
                <w:sz w:val="28"/>
                <w:szCs w:val="28"/>
              </w:rPr>
            </w:pPr>
            <w:r w:rsidRPr="00AB6582">
              <w:rPr>
                <w:sz w:val="28"/>
                <w:szCs w:val="28"/>
              </w:rPr>
              <w:t>1. Phải được tổ chức theo quy định của pháp luật về đăng ký và quản lý hộ tịch, về bảo vệ môi trường, về y tế và các quy định pháp luật khác có liên quan.</w:t>
            </w:r>
          </w:p>
          <w:p w14:paraId="361258F9" w14:textId="77777777" w:rsidR="00AF1FD6" w:rsidRPr="00AB6582" w:rsidRDefault="006A6A29" w:rsidP="0010744B">
            <w:pPr>
              <w:pStyle w:val="NormalWeb"/>
              <w:spacing w:before="0" w:beforeAutospacing="0" w:after="0" w:afterAutospacing="0" w:line="340" w:lineRule="exact"/>
              <w:ind w:firstLine="522"/>
              <w:jc w:val="both"/>
              <w:rPr>
                <w:sz w:val="28"/>
                <w:szCs w:val="28"/>
                <w:lang w:val="en-US"/>
              </w:rPr>
            </w:pPr>
            <w:r w:rsidRPr="00AB6582">
              <w:rPr>
                <w:sz w:val="28"/>
                <w:szCs w:val="28"/>
              </w:rPr>
              <w:t>2. Ủy ban nhân dân cấp xã có trách nhiệm tạo điều kiện thuận lợi cho việc tổ chức lễ tang chu đáo; vận động gia đình có người qua đời xóa bỏ các hủ tục rườm rà, lạc hậu; cấm các hành vi mê tín dị đoan trong việc tang.</w:t>
            </w:r>
          </w:p>
          <w:p w14:paraId="46DEC556" w14:textId="1497595B" w:rsidR="006A6A29" w:rsidRPr="00AB6582" w:rsidRDefault="006A6A29" w:rsidP="00AF1FD6">
            <w:pPr>
              <w:pStyle w:val="NormalWeb"/>
              <w:spacing w:before="120" w:beforeAutospacing="0" w:after="0" w:afterAutospacing="0" w:line="360" w:lineRule="exact"/>
              <w:ind w:firstLine="720"/>
              <w:jc w:val="both"/>
              <w:rPr>
                <w:sz w:val="28"/>
                <w:szCs w:val="28"/>
              </w:rPr>
            </w:pPr>
            <w:r w:rsidRPr="00AB6582">
              <w:rPr>
                <w:sz w:val="28"/>
                <w:szCs w:val="28"/>
              </w:rPr>
              <w:t xml:space="preserve"> </w:t>
            </w:r>
          </w:p>
          <w:p w14:paraId="0407444E" w14:textId="198C8F26" w:rsidR="006A6A29" w:rsidRPr="00AB6582" w:rsidRDefault="006A6A29" w:rsidP="008653FC">
            <w:pPr>
              <w:shd w:val="clear" w:color="auto" w:fill="FFFFFF"/>
              <w:jc w:val="both"/>
              <w:rPr>
                <w:lang w:val="vi-VN"/>
              </w:rPr>
            </w:pPr>
            <w:r w:rsidRPr="00AB6582">
              <w:rPr>
                <w:lang w:val="vi-VN"/>
              </w:rPr>
              <w:t>.</w:t>
            </w:r>
          </w:p>
          <w:p w14:paraId="25D424DA" w14:textId="77777777" w:rsidR="006A6A29" w:rsidRPr="00AB6582" w:rsidRDefault="006A6A29" w:rsidP="008653FC">
            <w:pPr>
              <w:jc w:val="both"/>
              <w:rPr>
                <w:lang w:val="vi-VN"/>
              </w:rPr>
            </w:pPr>
          </w:p>
        </w:tc>
        <w:tc>
          <w:tcPr>
            <w:tcW w:w="3780" w:type="dxa"/>
          </w:tcPr>
          <w:p w14:paraId="4225432B" w14:textId="77777777" w:rsidR="006A6A29" w:rsidRPr="00AB6582" w:rsidRDefault="006A6A29" w:rsidP="0010744B">
            <w:pPr>
              <w:pStyle w:val="NormalWeb"/>
              <w:shd w:val="clear" w:color="auto" w:fill="FFFFFF"/>
              <w:spacing w:before="0" w:beforeAutospacing="0" w:after="0" w:afterAutospacing="0" w:line="340" w:lineRule="exact"/>
              <w:ind w:firstLine="533"/>
              <w:jc w:val="both"/>
              <w:rPr>
                <w:sz w:val="28"/>
                <w:szCs w:val="28"/>
              </w:rPr>
            </w:pPr>
            <w:r w:rsidRPr="00AB6582">
              <w:rPr>
                <w:b/>
                <w:bCs/>
                <w:sz w:val="28"/>
                <w:szCs w:val="28"/>
              </w:rPr>
              <w:t>Điều 7</w:t>
            </w:r>
            <w:r w:rsidRPr="00AB6582">
              <w:rPr>
                <w:sz w:val="28"/>
                <w:szCs w:val="28"/>
              </w:rPr>
              <w:t>. Việc tang là nghi thức bày tỏ sự đau buồn, thương tiếc, thương nhớ chân thành của người đang sống với người đã chết, có ý nghĩa giáo dục, động viên đối với người sống. Việc tang vừa là việc riêng của mỗi gia đình, vừa là việc chung của xã hội, cần được tổ chức chu đáo, nghiêm trang.</w:t>
            </w:r>
          </w:p>
          <w:p w14:paraId="2A8E9C2B" w14:textId="77777777" w:rsidR="006A6A29" w:rsidRPr="00AB6582" w:rsidRDefault="006A6A29" w:rsidP="0010744B">
            <w:pPr>
              <w:pStyle w:val="NormalWeb"/>
              <w:shd w:val="clear" w:color="auto" w:fill="FFFFFF"/>
              <w:spacing w:before="0" w:beforeAutospacing="0" w:after="0" w:afterAutospacing="0" w:line="340" w:lineRule="exact"/>
              <w:ind w:firstLine="533"/>
              <w:jc w:val="both"/>
              <w:rPr>
                <w:sz w:val="28"/>
                <w:szCs w:val="28"/>
              </w:rPr>
            </w:pPr>
            <w:r w:rsidRPr="00AB6582">
              <w:rPr>
                <w:sz w:val="28"/>
                <w:szCs w:val="28"/>
              </w:rPr>
              <w:t>1. Khi có người chết, gia đình người chết hoặc thân nhân của người chết phải đến Ủy ban nhân dân xã, phường, thị trấn để khai tử.</w:t>
            </w:r>
          </w:p>
          <w:p w14:paraId="3C09E567" w14:textId="77777777" w:rsidR="006A6A29" w:rsidRPr="00AB6582" w:rsidRDefault="006A6A29" w:rsidP="0010744B">
            <w:pPr>
              <w:pStyle w:val="NormalWeb"/>
              <w:shd w:val="clear" w:color="auto" w:fill="FFFFFF"/>
              <w:spacing w:before="0" w:beforeAutospacing="0" w:after="0" w:afterAutospacing="0" w:line="340" w:lineRule="exact"/>
              <w:ind w:firstLine="533"/>
              <w:jc w:val="both"/>
              <w:rPr>
                <w:sz w:val="28"/>
                <w:szCs w:val="28"/>
              </w:rPr>
            </w:pPr>
            <w:r w:rsidRPr="00AB6582">
              <w:rPr>
                <w:sz w:val="28"/>
                <w:szCs w:val="28"/>
              </w:rPr>
              <w:t xml:space="preserve">2. Lễ tang do gia đình người qua đời quyết định tổ chức tại nhà hoặc tại địa điểm </w:t>
            </w:r>
            <w:r w:rsidRPr="00AB6582">
              <w:rPr>
                <w:sz w:val="28"/>
                <w:szCs w:val="28"/>
              </w:rPr>
              <w:lastRenderedPageBreak/>
              <w:t>công cộng. Thực hiện đúng quy định về vệ sinh, trường hợp chết vì dịch hoặc các bệnh truyền nhiễm dễ lây phải tuân thủ theo đúng quy định của Bộ Y tế.</w:t>
            </w:r>
          </w:p>
          <w:p w14:paraId="62B27AB4" w14:textId="77777777" w:rsidR="006A6A29" w:rsidRPr="00AB6582" w:rsidRDefault="006A6A29" w:rsidP="0010744B">
            <w:pPr>
              <w:pStyle w:val="NormalWeb"/>
              <w:shd w:val="clear" w:color="auto" w:fill="FFFFFF"/>
              <w:spacing w:before="0" w:beforeAutospacing="0" w:after="0" w:afterAutospacing="0" w:line="340" w:lineRule="exact"/>
              <w:ind w:firstLine="533"/>
              <w:jc w:val="both"/>
              <w:rPr>
                <w:sz w:val="28"/>
                <w:szCs w:val="28"/>
              </w:rPr>
            </w:pPr>
            <w:r w:rsidRPr="00AB6582">
              <w:rPr>
                <w:sz w:val="28"/>
                <w:szCs w:val="28"/>
              </w:rPr>
              <w:t>3. Trong trường hợp lễ tang do Ban Tổ chức Tang lễ tổ chức, Ban Tổ chức Tang lễ có trách nhiệm phối hợp với gia đình người qua đời thống nhất quyết định những vấn đề liên quan đến việc tổ chức tang lễ.</w:t>
            </w:r>
          </w:p>
          <w:p w14:paraId="2F1A3C02" w14:textId="105FCA36" w:rsidR="006A6A29" w:rsidRPr="00AB6582" w:rsidRDefault="006A6A29" w:rsidP="008653FC">
            <w:pPr>
              <w:ind w:firstLine="31"/>
              <w:jc w:val="both"/>
              <w:rPr>
                <w:lang w:val="vi-VN"/>
              </w:rPr>
            </w:pPr>
          </w:p>
        </w:tc>
        <w:tc>
          <w:tcPr>
            <w:tcW w:w="3816" w:type="dxa"/>
          </w:tcPr>
          <w:p w14:paraId="714A517E" w14:textId="77777777" w:rsidR="006A6A29" w:rsidRPr="00AB6582" w:rsidRDefault="006A6A29" w:rsidP="0010744B">
            <w:pPr>
              <w:pStyle w:val="NormalWeb"/>
              <w:spacing w:before="0" w:beforeAutospacing="0" w:after="0" w:afterAutospacing="0" w:line="340" w:lineRule="exact"/>
              <w:ind w:firstLine="432"/>
              <w:jc w:val="both"/>
              <w:rPr>
                <w:b/>
                <w:sz w:val="28"/>
                <w:szCs w:val="28"/>
              </w:rPr>
            </w:pPr>
            <w:r w:rsidRPr="00AB6582">
              <w:rPr>
                <w:b/>
                <w:sz w:val="28"/>
                <w:szCs w:val="28"/>
              </w:rPr>
              <w:lastRenderedPageBreak/>
              <w:t xml:space="preserve">Điều </w:t>
            </w:r>
            <w:r w:rsidRPr="00AB6582">
              <w:rPr>
                <w:b/>
                <w:sz w:val="28"/>
                <w:szCs w:val="28"/>
                <w:lang w:val="en-US"/>
              </w:rPr>
              <w:t>8</w:t>
            </w:r>
            <w:r w:rsidRPr="00AB6582">
              <w:rPr>
                <w:b/>
                <w:sz w:val="28"/>
                <w:szCs w:val="28"/>
              </w:rPr>
              <w:t xml:space="preserve">. </w:t>
            </w:r>
            <w:r w:rsidRPr="00AB6582">
              <w:rPr>
                <w:b/>
                <w:sz w:val="28"/>
                <w:szCs w:val="28"/>
                <w:lang w:val="en-US"/>
              </w:rPr>
              <w:t>Tổ chức v</w:t>
            </w:r>
            <w:r w:rsidRPr="00AB6582">
              <w:rPr>
                <w:b/>
                <w:sz w:val="28"/>
                <w:szCs w:val="28"/>
              </w:rPr>
              <w:t xml:space="preserve">iệc tang </w:t>
            </w:r>
          </w:p>
          <w:p w14:paraId="4B2538F2" w14:textId="77777777" w:rsidR="006A6A29" w:rsidRPr="00AB6582" w:rsidRDefault="006A6A29" w:rsidP="0010744B">
            <w:pPr>
              <w:pStyle w:val="NormalWeb"/>
              <w:spacing w:before="0" w:beforeAutospacing="0" w:after="0" w:afterAutospacing="0" w:line="340" w:lineRule="exact"/>
              <w:ind w:firstLine="432"/>
              <w:jc w:val="both"/>
              <w:rPr>
                <w:sz w:val="28"/>
                <w:szCs w:val="28"/>
              </w:rPr>
            </w:pPr>
            <w:r w:rsidRPr="00AB6582">
              <w:rPr>
                <w:sz w:val="28"/>
                <w:szCs w:val="28"/>
                <w:lang w:val="en-US"/>
              </w:rPr>
              <w:t>Việc tang p</w:t>
            </w:r>
            <w:r w:rsidRPr="00AB6582">
              <w:rPr>
                <w:sz w:val="28"/>
                <w:szCs w:val="28"/>
              </w:rPr>
              <w:t>hải được tổ chức theo quy định của pháp luật về đăng ký và quản lý hộ tịch, về bảo vệ môi trường, về y tế và các quy định pháp luật khác có liên quan.</w:t>
            </w:r>
          </w:p>
          <w:p w14:paraId="05C95AFC" w14:textId="52786F15" w:rsidR="006A6A29" w:rsidRPr="00AB6582" w:rsidRDefault="006A6A29" w:rsidP="00CA1BFA">
            <w:pPr>
              <w:pStyle w:val="NormalWeb"/>
              <w:spacing w:before="120" w:beforeAutospacing="0" w:after="0" w:afterAutospacing="0" w:line="340" w:lineRule="exact"/>
              <w:ind w:firstLine="720"/>
              <w:jc w:val="both"/>
              <w:rPr>
                <w:sz w:val="28"/>
                <w:szCs w:val="28"/>
              </w:rPr>
            </w:pPr>
          </w:p>
        </w:tc>
        <w:tc>
          <w:tcPr>
            <w:tcW w:w="3204" w:type="dxa"/>
          </w:tcPr>
          <w:p w14:paraId="5135ABE0" w14:textId="7F0CE895" w:rsidR="006A6A29" w:rsidRPr="00AB6582" w:rsidRDefault="00E476AF" w:rsidP="0010744B">
            <w:pPr>
              <w:ind w:firstLine="396"/>
              <w:jc w:val="both"/>
            </w:pPr>
            <w:r w:rsidRPr="00AB6582">
              <w:rPr>
                <w:lang w:val="vi-VN"/>
              </w:rPr>
              <w:t>Kế thừa</w:t>
            </w:r>
            <w:r w:rsidRPr="00AB6582">
              <w:t xml:space="preserve"> khoản 1, Điều 7 v</w:t>
            </w:r>
            <w:r w:rsidRPr="00AB6582">
              <w:rPr>
                <w:lang w:val="vi-VN"/>
              </w:rPr>
              <w:t xml:space="preserve">iệc tang </w:t>
            </w:r>
            <w:r w:rsidRPr="00AB6582">
              <w:t>của tỉnh Thái Nguyên trước sáp nhập.</w:t>
            </w:r>
          </w:p>
          <w:p w14:paraId="3B26CCA4" w14:textId="09B96B67" w:rsidR="0010744B" w:rsidRPr="00AB6582" w:rsidRDefault="0010744B" w:rsidP="0010744B">
            <w:pPr>
              <w:ind w:firstLine="396"/>
              <w:jc w:val="both"/>
            </w:pPr>
            <w:r w:rsidRPr="00AB6582">
              <w:t xml:space="preserve">Một số nội dung khác quy định tại tỉnh Thái Nguyên và Bắc Kạn trước sáp nhập được tiếp thu chọn lọc, bổ sung vào các điều đằng sau </w:t>
            </w:r>
          </w:p>
          <w:p w14:paraId="1F5AC9B5" w14:textId="2B045EB0" w:rsidR="006A6A29" w:rsidRPr="00AB6582" w:rsidRDefault="006A6A29" w:rsidP="008653FC">
            <w:pPr>
              <w:jc w:val="both"/>
              <w:rPr>
                <w:lang w:val="vi-VN"/>
              </w:rPr>
            </w:pPr>
          </w:p>
          <w:p w14:paraId="7BC29C96" w14:textId="5D0041A7" w:rsidR="006A6A29" w:rsidRPr="00AB6582" w:rsidRDefault="006A6A29" w:rsidP="008653FC">
            <w:pPr>
              <w:jc w:val="both"/>
              <w:rPr>
                <w:lang w:val="vi-VN"/>
              </w:rPr>
            </w:pPr>
          </w:p>
        </w:tc>
      </w:tr>
      <w:tr w:rsidR="00AB6582" w:rsidRPr="00AB6582" w14:paraId="6629589A" w14:textId="77777777" w:rsidTr="006A6A29">
        <w:tc>
          <w:tcPr>
            <w:tcW w:w="4140" w:type="dxa"/>
          </w:tcPr>
          <w:p w14:paraId="1AE8BA1B" w14:textId="77777777" w:rsidR="00E363BC" w:rsidRPr="00AB6582" w:rsidRDefault="00E363BC" w:rsidP="00D54129">
            <w:pPr>
              <w:pStyle w:val="NormalWeb"/>
              <w:shd w:val="clear" w:color="auto" w:fill="FFFFFF"/>
              <w:spacing w:before="0" w:beforeAutospacing="0" w:after="0" w:afterAutospacing="0" w:line="340" w:lineRule="exact"/>
              <w:ind w:firstLine="522"/>
              <w:jc w:val="both"/>
              <w:rPr>
                <w:b/>
                <w:bCs/>
                <w:sz w:val="28"/>
                <w:szCs w:val="28"/>
              </w:rPr>
            </w:pPr>
            <w:r w:rsidRPr="00AB6582">
              <w:rPr>
                <w:b/>
                <w:bCs/>
                <w:sz w:val="28"/>
                <w:szCs w:val="28"/>
                <w:lang w:val="vi-VN"/>
              </w:rPr>
              <w:lastRenderedPageBreak/>
              <w:t xml:space="preserve">Điều </w:t>
            </w:r>
            <w:r w:rsidRPr="00AB6582">
              <w:rPr>
                <w:b/>
                <w:bCs/>
                <w:sz w:val="28"/>
                <w:szCs w:val="28"/>
              </w:rPr>
              <w:t>8</w:t>
            </w:r>
            <w:r w:rsidRPr="00AB6582">
              <w:rPr>
                <w:b/>
                <w:bCs/>
                <w:sz w:val="28"/>
                <w:szCs w:val="28"/>
                <w:lang w:val="vi-VN"/>
              </w:rPr>
              <w:t xml:space="preserve">. </w:t>
            </w:r>
            <w:r w:rsidRPr="00AB6582">
              <w:rPr>
                <w:b/>
                <w:bCs/>
                <w:sz w:val="28"/>
                <w:szCs w:val="28"/>
              </w:rPr>
              <w:t xml:space="preserve">Thực hiện đăng ký khai tử </w:t>
            </w:r>
          </w:p>
          <w:p w14:paraId="268A3890" w14:textId="77777777" w:rsidR="00E363BC" w:rsidRPr="00AB6582" w:rsidRDefault="00E363BC" w:rsidP="00D54129">
            <w:pPr>
              <w:pStyle w:val="NormalWeb"/>
              <w:shd w:val="clear" w:color="auto" w:fill="FFFFFF"/>
              <w:spacing w:before="0" w:beforeAutospacing="0" w:after="0" w:afterAutospacing="0" w:line="340" w:lineRule="exact"/>
              <w:ind w:firstLine="720"/>
              <w:jc w:val="both"/>
              <w:rPr>
                <w:sz w:val="28"/>
                <w:szCs w:val="28"/>
                <w:lang w:val="en-US"/>
              </w:rPr>
            </w:pPr>
            <w:r w:rsidRPr="00AB6582">
              <w:rPr>
                <w:bCs/>
                <w:sz w:val="28"/>
                <w:szCs w:val="28"/>
              </w:rPr>
              <w:t xml:space="preserve">Khi có người qua đời, gia đình, thân nhân của người qua đời phải làm thủ tục đăng ký khai tử theo đúng quy định của pháp luật; </w:t>
            </w:r>
            <w:r w:rsidRPr="00AB6582">
              <w:rPr>
                <w:sz w:val="28"/>
                <w:szCs w:val="28"/>
                <w:shd w:val="clear" w:color="auto" w:fill="FFFFFF"/>
              </w:rPr>
              <w:t>trường hợp người chết không có người thân thích thì đại diện của cơ quan, tổ chức, cá nhân liên quan có trách nhiệm đi khai tử theo đúng quy định của pháp luật.</w:t>
            </w:r>
            <w:r w:rsidRPr="00AB6582">
              <w:rPr>
                <w:sz w:val="28"/>
                <w:szCs w:val="28"/>
              </w:rPr>
              <w:t xml:space="preserve">  </w:t>
            </w:r>
          </w:p>
          <w:p w14:paraId="193D0B2A" w14:textId="77777777" w:rsidR="00822A59" w:rsidRPr="00AB6582" w:rsidRDefault="00822A59" w:rsidP="00D54129">
            <w:pPr>
              <w:pStyle w:val="NormalWeb"/>
              <w:shd w:val="clear" w:color="auto" w:fill="FFFFFF"/>
              <w:spacing w:before="0" w:beforeAutospacing="0" w:after="0" w:afterAutospacing="0" w:line="340" w:lineRule="exact"/>
              <w:ind w:firstLine="342"/>
              <w:jc w:val="both"/>
              <w:rPr>
                <w:b/>
                <w:bCs/>
                <w:i/>
                <w:sz w:val="28"/>
                <w:szCs w:val="28"/>
              </w:rPr>
            </w:pPr>
            <w:r w:rsidRPr="00AB6582">
              <w:rPr>
                <w:b/>
                <w:sz w:val="28"/>
                <w:szCs w:val="28"/>
              </w:rPr>
              <w:t xml:space="preserve">Điều 10. </w:t>
            </w:r>
            <w:r w:rsidRPr="00AB6582">
              <w:rPr>
                <w:b/>
                <w:bCs/>
                <w:sz w:val="28"/>
                <w:szCs w:val="28"/>
              </w:rPr>
              <w:t xml:space="preserve">Khâm liệm </w:t>
            </w:r>
          </w:p>
          <w:p w14:paraId="55E1FA5C" w14:textId="77777777" w:rsidR="00822A59" w:rsidRPr="00AB6582" w:rsidRDefault="00822A59" w:rsidP="00D54129">
            <w:pPr>
              <w:spacing w:line="340" w:lineRule="exact"/>
              <w:ind w:firstLine="342"/>
              <w:jc w:val="both"/>
            </w:pPr>
            <w:r w:rsidRPr="00AB6582">
              <w:rPr>
                <w:lang w:val="vi-VN"/>
              </w:rPr>
              <w:t xml:space="preserve">1. Người qua đời </w:t>
            </w:r>
            <w:r w:rsidRPr="00AB6582">
              <w:t xml:space="preserve">do nguyên </w:t>
            </w:r>
            <w:r w:rsidRPr="00AB6582">
              <w:lastRenderedPageBreak/>
              <w:t>nhân thông thường: Không quá</w:t>
            </w:r>
            <w:r w:rsidRPr="00AB6582">
              <w:rPr>
                <w:lang w:val="vi-VN"/>
              </w:rPr>
              <w:t xml:space="preserve"> 12 giờ phải khâm liệm</w:t>
            </w:r>
            <w:r w:rsidRPr="00AB6582">
              <w:t xml:space="preserve"> đối với trường hợp thi hài không bảo quản lạnh; không quá 7 ngày</w:t>
            </w:r>
            <w:r w:rsidRPr="00AB6582">
              <w:rPr>
                <w:lang w:val="vi-VN"/>
              </w:rPr>
              <w:t xml:space="preserve"> </w:t>
            </w:r>
            <w:r w:rsidRPr="00AB6582">
              <w:t>đối với trường hợp thi hài được bảo quản lạnh dưới 4</w:t>
            </w:r>
            <w:r w:rsidRPr="00AB6582">
              <w:rPr>
                <w:vertAlign w:val="superscript"/>
              </w:rPr>
              <w:t>0</w:t>
            </w:r>
            <w:r w:rsidRPr="00AB6582">
              <w:t>C kể từ khi qua đời</w:t>
            </w:r>
            <w:r w:rsidRPr="00AB6582">
              <w:rPr>
                <w:lang w:val="vi-VN"/>
              </w:rPr>
              <w:t>;</w:t>
            </w:r>
            <w:r w:rsidRPr="00AB6582">
              <w:t xml:space="preserve"> mai táng hoặc hỏa táng trong vòng 48 giờ kể từ khi qua đời; đối với những trường hợp đặc biệt (như việc tổ chức Lễ Quốc tang, Lễ tang cấp nhà nước, Lễ tang cấp cao) thực hiện theo quy định của pháp luật và các quy định khác liên quan.</w:t>
            </w:r>
          </w:p>
          <w:p w14:paraId="594E8CCA" w14:textId="52BE56CA" w:rsidR="00822A59" w:rsidRPr="00AB6582" w:rsidRDefault="00822A59" w:rsidP="00D54129">
            <w:pPr>
              <w:spacing w:line="340" w:lineRule="exact"/>
              <w:ind w:firstLine="342"/>
              <w:jc w:val="both"/>
            </w:pPr>
            <w:r w:rsidRPr="00AB6582">
              <w:t xml:space="preserve">2. Đối với người qua đời do mắc các bệnh truyền nhiễm </w:t>
            </w:r>
            <w:r w:rsidRPr="00AB6582">
              <w:rPr>
                <w:i/>
              </w:rPr>
              <w:t xml:space="preserve">(Trong danh mục </w:t>
            </w:r>
            <w:r w:rsidRPr="00AB6582">
              <w:rPr>
                <w:i/>
                <w:spacing w:val="4"/>
              </w:rPr>
              <w:t>các bệnh truyền nhiễm bắt buộc phải cách ly theo quy định của Bộ trưởng Bộ Y</w:t>
            </w:r>
            <w:r w:rsidRPr="00AB6582">
              <w:rPr>
                <w:i/>
              </w:rPr>
              <w:t xml:space="preserve"> tế)</w:t>
            </w:r>
            <w:r w:rsidRPr="00AB6582">
              <w:t xml:space="preserve"> hoặc khi được phát hiện đã bị thối rữa phải khâm liệm trong vòng 06 giờ kể từ khi qua đời hoặc khi phát hiện thi hài; mai táng hoặc hỏa táng trong vòng 24 giờ đối với thi hài mắc bệnh truyền nhiễm, không quá 12 giờ đối với thi hài thối rữa.</w:t>
            </w:r>
          </w:p>
          <w:p w14:paraId="357BF468" w14:textId="77777777" w:rsidR="00822A59" w:rsidRPr="00AB6582" w:rsidRDefault="00822A59" w:rsidP="00D54129">
            <w:pPr>
              <w:pStyle w:val="NormalWeb"/>
              <w:shd w:val="clear" w:color="auto" w:fill="FFFFFF"/>
              <w:spacing w:before="0" w:beforeAutospacing="0" w:after="0" w:afterAutospacing="0" w:line="340" w:lineRule="exact"/>
              <w:ind w:firstLine="342"/>
              <w:jc w:val="both"/>
              <w:rPr>
                <w:sz w:val="28"/>
                <w:szCs w:val="28"/>
                <w:lang w:val="en-US"/>
              </w:rPr>
            </w:pPr>
            <w:r w:rsidRPr="00AB6582">
              <w:rPr>
                <w:sz w:val="28"/>
                <w:szCs w:val="28"/>
              </w:rPr>
              <w:t xml:space="preserve">3. Thực hiện việc vệ sinh trong </w:t>
            </w:r>
            <w:r w:rsidRPr="00AB6582">
              <w:rPr>
                <w:sz w:val="28"/>
                <w:szCs w:val="28"/>
              </w:rPr>
              <w:lastRenderedPageBreak/>
              <w:t xml:space="preserve">khâm liệm, quản ướp, chôn cất, hỏa táng, điện táng, bốc mộ, di chuyển thi hài, hài cốt… theo quy định của pháp luật và các </w:t>
            </w:r>
            <w:r w:rsidRPr="00AB6582">
              <w:rPr>
                <w:sz w:val="28"/>
                <w:szCs w:val="28"/>
                <w:lang w:val="vi-VN"/>
              </w:rPr>
              <w:t>quy định khác liên quan.</w:t>
            </w:r>
          </w:p>
          <w:p w14:paraId="2ABF2991" w14:textId="77777777" w:rsidR="00822A59" w:rsidRPr="00AB6582" w:rsidRDefault="00822A59" w:rsidP="00D54129">
            <w:pPr>
              <w:pStyle w:val="NormalWeb"/>
              <w:shd w:val="clear" w:color="auto" w:fill="FFFFFF"/>
              <w:spacing w:before="0" w:beforeAutospacing="0" w:after="0" w:afterAutospacing="0" w:line="340" w:lineRule="exact"/>
              <w:ind w:firstLine="342"/>
              <w:jc w:val="both"/>
              <w:rPr>
                <w:b/>
                <w:sz w:val="28"/>
                <w:szCs w:val="28"/>
              </w:rPr>
            </w:pPr>
            <w:r w:rsidRPr="00AB6582">
              <w:rPr>
                <w:b/>
                <w:sz w:val="28"/>
                <w:szCs w:val="28"/>
              </w:rPr>
              <w:t xml:space="preserve">Điều 11. Tổ chức lễ tang </w:t>
            </w:r>
          </w:p>
          <w:p w14:paraId="02AA5DDF" w14:textId="77777777" w:rsidR="00822A59" w:rsidRPr="00AB6582" w:rsidRDefault="00822A59" w:rsidP="00D54129">
            <w:pPr>
              <w:pStyle w:val="NormalWeb"/>
              <w:shd w:val="clear" w:color="auto" w:fill="FFFFFF"/>
              <w:spacing w:before="0" w:beforeAutospacing="0" w:after="0" w:afterAutospacing="0" w:line="340" w:lineRule="exact"/>
              <w:ind w:firstLine="342"/>
              <w:jc w:val="both"/>
              <w:rPr>
                <w:b/>
                <w:sz w:val="28"/>
                <w:szCs w:val="28"/>
              </w:rPr>
            </w:pPr>
            <w:r w:rsidRPr="00AB6582">
              <w:rPr>
                <w:sz w:val="28"/>
                <w:szCs w:val="28"/>
              </w:rPr>
              <w:t>1.</w:t>
            </w:r>
            <w:r w:rsidRPr="00AB6582">
              <w:rPr>
                <w:b/>
                <w:sz w:val="28"/>
                <w:szCs w:val="28"/>
              </w:rPr>
              <w:t xml:space="preserve"> </w:t>
            </w:r>
            <w:r w:rsidRPr="00AB6582">
              <w:rPr>
                <w:sz w:val="28"/>
                <w:szCs w:val="28"/>
                <w:lang w:val="vi-VN"/>
              </w:rPr>
              <w:t>Lễ tang do gia đình người qua đời quyết định tổ chức tại nhà hoặc tại điểm dịch vụ tang lễ</w:t>
            </w:r>
            <w:r w:rsidRPr="00AB6582">
              <w:rPr>
                <w:sz w:val="28"/>
                <w:szCs w:val="28"/>
              </w:rPr>
              <w:t>; lễ tang phải</w:t>
            </w:r>
            <w:r w:rsidRPr="00AB6582">
              <w:rPr>
                <w:sz w:val="28"/>
                <w:szCs w:val="28"/>
                <w:lang w:val="vi-VN"/>
              </w:rPr>
              <w:t xml:space="preserve"> </w:t>
            </w:r>
            <w:r w:rsidRPr="00AB6582">
              <w:rPr>
                <w:sz w:val="28"/>
                <w:szCs w:val="28"/>
              </w:rPr>
              <w:t>được tổ chức trang nghiêm, tiết kiệm,</w:t>
            </w:r>
            <w:r w:rsidRPr="00AB6582">
              <w:rPr>
                <w:sz w:val="28"/>
                <w:szCs w:val="28"/>
                <w:lang w:val="vi-VN"/>
              </w:rPr>
              <w:t xml:space="preserve"> phù hợp với phong tục</w:t>
            </w:r>
            <w:r w:rsidRPr="00AB6582">
              <w:rPr>
                <w:sz w:val="28"/>
                <w:szCs w:val="28"/>
              </w:rPr>
              <w:t>, tập quán, truyền thống văn hóa dân tộc,</w:t>
            </w:r>
            <w:r w:rsidRPr="00AB6582">
              <w:rPr>
                <w:sz w:val="28"/>
                <w:szCs w:val="28"/>
                <w:lang w:val="vi-VN"/>
              </w:rPr>
              <w:t xml:space="preserve"> các quy định</w:t>
            </w:r>
            <w:r w:rsidRPr="00AB6582">
              <w:rPr>
                <w:sz w:val="28"/>
                <w:szCs w:val="28"/>
              </w:rPr>
              <w:t xml:space="preserve"> của</w:t>
            </w:r>
            <w:r w:rsidRPr="00AB6582">
              <w:rPr>
                <w:sz w:val="28"/>
                <w:szCs w:val="28"/>
                <w:lang w:val="vi-VN"/>
              </w:rPr>
              <w:t xml:space="preserve"> pháp luật liên quan</w:t>
            </w:r>
            <w:r w:rsidRPr="00AB6582">
              <w:rPr>
                <w:sz w:val="28"/>
                <w:szCs w:val="28"/>
              </w:rPr>
              <w:t xml:space="preserve"> và hoàn cảnh gia đình người qua đời.</w:t>
            </w:r>
          </w:p>
          <w:p w14:paraId="5CDFDE58" w14:textId="77777777" w:rsidR="00822A59" w:rsidRPr="00AB6582" w:rsidRDefault="00822A59" w:rsidP="00D54129">
            <w:pPr>
              <w:pStyle w:val="NormalWeb"/>
              <w:shd w:val="clear" w:color="auto" w:fill="FFFFFF"/>
              <w:spacing w:before="0" w:beforeAutospacing="0" w:after="0" w:afterAutospacing="0" w:line="340" w:lineRule="exact"/>
              <w:ind w:firstLine="342"/>
              <w:jc w:val="both"/>
              <w:rPr>
                <w:bCs/>
                <w:sz w:val="28"/>
                <w:szCs w:val="28"/>
              </w:rPr>
            </w:pPr>
            <w:r w:rsidRPr="00AB6582">
              <w:rPr>
                <w:bCs/>
                <w:sz w:val="28"/>
                <w:szCs w:val="28"/>
              </w:rPr>
              <w:t xml:space="preserve">2. Người qua đời không có gia đình, người thân đứng ra tổ chức lễ tang </w:t>
            </w:r>
            <w:r w:rsidRPr="00AB6582">
              <w:rPr>
                <w:bCs/>
                <w:spacing w:val="-4"/>
                <w:sz w:val="28"/>
                <w:szCs w:val="28"/>
              </w:rPr>
              <w:t>thì Uỷ ban nhân dân cấp xã phối hợp với các đoàn thể chịu trách nhiệm khâm liệm, tổ chức</w:t>
            </w:r>
            <w:r w:rsidRPr="00AB6582">
              <w:rPr>
                <w:bCs/>
                <w:sz w:val="28"/>
                <w:szCs w:val="28"/>
              </w:rPr>
              <w:t xml:space="preserve"> mai táng theo phong tục truyền thống. Người qua đời tại địa phương mà không xác </w:t>
            </w:r>
            <w:r w:rsidRPr="00AB6582">
              <w:rPr>
                <w:bCs/>
                <w:spacing w:val="-4"/>
                <w:sz w:val="28"/>
                <w:szCs w:val="28"/>
              </w:rPr>
              <w:t>định được gốc tích thì Uỷ ban nhân dân cấp xã có trách nhiệm tổ chức chôn cất theo quy định</w:t>
            </w:r>
            <w:r w:rsidRPr="00AB6582">
              <w:rPr>
                <w:bCs/>
                <w:sz w:val="28"/>
                <w:szCs w:val="28"/>
              </w:rPr>
              <w:t xml:space="preserve"> pháp luật.</w:t>
            </w:r>
          </w:p>
          <w:p w14:paraId="1361C7DD" w14:textId="77777777" w:rsidR="00822A59" w:rsidRPr="00AB6582" w:rsidRDefault="00822A59" w:rsidP="00D54129">
            <w:pPr>
              <w:pStyle w:val="NormalWeb"/>
              <w:shd w:val="clear" w:color="auto" w:fill="FFFFFF"/>
              <w:spacing w:before="0" w:beforeAutospacing="0" w:after="0" w:afterAutospacing="0" w:line="340" w:lineRule="exact"/>
              <w:ind w:firstLine="342"/>
              <w:jc w:val="both"/>
              <w:rPr>
                <w:sz w:val="28"/>
                <w:szCs w:val="28"/>
              </w:rPr>
            </w:pPr>
            <w:r w:rsidRPr="00AB6582">
              <w:rPr>
                <w:sz w:val="28"/>
                <w:szCs w:val="28"/>
              </w:rPr>
              <w:t>3.</w:t>
            </w:r>
            <w:r w:rsidRPr="00AB6582">
              <w:rPr>
                <w:sz w:val="28"/>
                <w:szCs w:val="28"/>
                <w:lang w:val="vi-VN"/>
              </w:rPr>
              <w:t xml:space="preserve"> </w:t>
            </w:r>
            <w:r w:rsidRPr="00AB6582">
              <w:rPr>
                <w:sz w:val="28"/>
                <w:szCs w:val="28"/>
              </w:rPr>
              <w:t>N</w:t>
            </w:r>
            <w:r w:rsidRPr="00AB6582">
              <w:rPr>
                <w:sz w:val="28"/>
                <w:szCs w:val="28"/>
                <w:lang w:val="vi-VN"/>
              </w:rPr>
              <w:t>gười qua đời</w:t>
            </w:r>
            <w:r w:rsidRPr="00AB6582">
              <w:rPr>
                <w:sz w:val="28"/>
                <w:szCs w:val="28"/>
              </w:rPr>
              <w:t xml:space="preserve"> phải được </w:t>
            </w:r>
            <w:r w:rsidRPr="00AB6582">
              <w:rPr>
                <w:sz w:val="28"/>
                <w:szCs w:val="28"/>
              </w:rPr>
              <w:lastRenderedPageBreak/>
              <w:t>chôn cất tại nghĩa trang tập trung đã được quy hoạch của địa phương; n</w:t>
            </w:r>
            <w:r w:rsidRPr="00AB6582">
              <w:rPr>
                <w:sz w:val="28"/>
                <w:szCs w:val="28"/>
                <w:lang w:val="vi-VN"/>
              </w:rPr>
              <w:t xml:space="preserve">hững nơi chưa có nghĩa trang nhân dân, </w:t>
            </w:r>
            <w:r w:rsidRPr="00AB6582">
              <w:rPr>
                <w:sz w:val="28"/>
                <w:szCs w:val="28"/>
              </w:rPr>
              <w:t xml:space="preserve">chính quyền địa </w:t>
            </w:r>
            <w:r w:rsidRPr="00AB6582">
              <w:rPr>
                <w:spacing w:val="-4"/>
                <w:sz w:val="28"/>
                <w:szCs w:val="28"/>
              </w:rPr>
              <w:t xml:space="preserve">phương có trách nhiệm </w:t>
            </w:r>
            <w:r w:rsidRPr="00AB6582">
              <w:rPr>
                <w:spacing w:val="-4"/>
                <w:sz w:val="28"/>
                <w:szCs w:val="28"/>
                <w:lang w:val="vi-VN"/>
              </w:rPr>
              <w:t xml:space="preserve">quy định nơi chôn cất </w:t>
            </w:r>
            <w:r w:rsidRPr="00AB6582">
              <w:rPr>
                <w:spacing w:val="-4"/>
                <w:sz w:val="28"/>
                <w:szCs w:val="28"/>
              </w:rPr>
              <w:t>phù hợp với định hướng quy hoạch</w:t>
            </w:r>
            <w:r w:rsidRPr="00AB6582">
              <w:rPr>
                <w:sz w:val="28"/>
                <w:szCs w:val="28"/>
              </w:rPr>
              <w:t>,</w:t>
            </w:r>
            <w:r w:rsidRPr="00AB6582">
              <w:rPr>
                <w:sz w:val="28"/>
                <w:szCs w:val="28"/>
                <w:lang w:val="vi-VN"/>
              </w:rPr>
              <w:t xml:space="preserve"> đồng thời tiến hành quy hoạch nghĩa trang nhân dân</w:t>
            </w:r>
            <w:r w:rsidRPr="00AB6582">
              <w:rPr>
                <w:sz w:val="28"/>
                <w:szCs w:val="28"/>
              </w:rPr>
              <w:t xml:space="preserve"> t</w:t>
            </w:r>
            <w:r w:rsidRPr="00AB6582">
              <w:rPr>
                <w:sz w:val="28"/>
                <w:szCs w:val="28"/>
                <w:lang w:val="vi-VN"/>
              </w:rPr>
              <w:t xml:space="preserve">heo </w:t>
            </w:r>
            <w:r w:rsidRPr="00AB6582">
              <w:rPr>
                <w:sz w:val="28"/>
                <w:szCs w:val="28"/>
              </w:rPr>
              <w:t>q</w:t>
            </w:r>
            <w:r w:rsidRPr="00AB6582">
              <w:rPr>
                <w:sz w:val="28"/>
                <w:szCs w:val="28"/>
                <w:lang w:val="vi-VN"/>
              </w:rPr>
              <w:t xml:space="preserve">uy định </w:t>
            </w:r>
            <w:r w:rsidRPr="00AB6582">
              <w:rPr>
                <w:sz w:val="28"/>
                <w:szCs w:val="28"/>
              </w:rPr>
              <w:t xml:space="preserve">của pháp luật và các </w:t>
            </w:r>
            <w:r w:rsidRPr="00AB6582">
              <w:rPr>
                <w:sz w:val="28"/>
                <w:szCs w:val="28"/>
                <w:lang w:val="vi-VN"/>
              </w:rPr>
              <w:t>quy định khác liên quan</w:t>
            </w:r>
            <w:r w:rsidRPr="00AB6582">
              <w:rPr>
                <w:sz w:val="28"/>
                <w:szCs w:val="28"/>
              </w:rPr>
              <w:t>.</w:t>
            </w:r>
          </w:p>
          <w:p w14:paraId="293D375D" w14:textId="77777777" w:rsidR="00822A59" w:rsidRPr="00AB6582" w:rsidRDefault="00822A59" w:rsidP="00D54129">
            <w:pPr>
              <w:pStyle w:val="NormalWeb"/>
              <w:shd w:val="clear" w:color="auto" w:fill="FFFFFF"/>
              <w:spacing w:before="0" w:beforeAutospacing="0" w:after="0" w:afterAutospacing="0" w:line="340" w:lineRule="exact"/>
              <w:ind w:firstLine="342"/>
              <w:jc w:val="both"/>
              <w:rPr>
                <w:sz w:val="28"/>
                <w:szCs w:val="28"/>
              </w:rPr>
            </w:pPr>
            <w:r w:rsidRPr="00AB6582">
              <w:rPr>
                <w:sz w:val="28"/>
                <w:szCs w:val="28"/>
              </w:rPr>
              <w:t>4</w:t>
            </w:r>
            <w:r w:rsidRPr="00AB6582">
              <w:rPr>
                <w:sz w:val="28"/>
                <w:szCs w:val="28"/>
                <w:lang w:val="vi-VN"/>
              </w:rPr>
              <w:t>. Tang phục</w:t>
            </w:r>
            <w:r w:rsidRPr="00AB6582">
              <w:rPr>
                <w:sz w:val="28"/>
                <w:szCs w:val="28"/>
              </w:rPr>
              <w:t>,</w:t>
            </w:r>
            <w:r w:rsidRPr="00AB6582">
              <w:rPr>
                <w:sz w:val="28"/>
                <w:szCs w:val="28"/>
                <w:lang w:val="vi-VN"/>
              </w:rPr>
              <w:t xml:space="preserve"> khăn tang giản dị theo truyền thống của địa phương, dân tộc và tôn giáo.</w:t>
            </w:r>
          </w:p>
          <w:p w14:paraId="2C81A89A" w14:textId="0D62F1AF" w:rsidR="00822A59" w:rsidRPr="00AB6582" w:rsidRDefault="00822A59" w:rsidP="00D54129">
            <w:pPr>
              <w:pStyle w:val="NormalWeb"/>
              <w:spacing w:before="0" w:beforeAutospacing="0" w:after="0" w:afterAutospacing="0" w:line="340" w:lineRule="exact"/>
              <w:ind w:firstLine="342"/>
              <w:jc w:val="both"/>
              <w:rPr>
                <w:spacing w:val="-6"/>
                <w:sz w:val="28"/>
                <w:szCs w:val="28"/>
              </w:rPr>
            </w:pPr>
            <w:r w:rsidRPr="00AB6582">
              <w:rPr>
                <w:sz w:val="28"/>
                <w:szCs w:val="28"/>
              </w:rPr>
              <w:t>5</w:t>
            </w:r>
            <w:r w:rsidRPr="00AB6582">
              <w:rPr>
                <w:sz w:val="28"/>
                <w:szCs w:val="28"/>
                <w:lang w:val="vi-VN"/>
              </w:rPr>
              <w:t>. Không mở nhạc tang trước 06 giờ sáng và sau 2</w:t>
            </w:r>
            <w:r w:rsidR="004A70DF" w:rsidRPr="00AB6582">
              <w:rPr>
                <w:sz w:val="28"/>
                <w:szCs w:val="28"/>
                <w:lang w:val="en-US"/>
              </w:rPr>
              <w:t>2</w:t>
            </w:r>
            <w:r w:rsidRPr="00AB6582">
              <w:rPr>
                <w:sz w:val="28"/>
                <w:szCs w:val="28"/>
                <w:lang w:val="vi-VN"/>
              </w:rPr>
              <w:t xml:space="preserve"> giờ đêm</w:t>
            </w:r>
            <w:r w:rsidRPr="00AB6582">
              <w:rPr>
                <w:sz w:val="28"/>
                <w:szCs w:val="28"/>
              </w:rPr>
              <w:t xml:space="preserve">; âm thanh </w:t>
            </w:r>
            <w:r w:rsidRPr="00AB6582">
              <w:rPr>
                <w:spacing w:val="-6"/>
                <w:sz w:val="28"/>
                <w:szCs w:val="28"/>
                <w:lang w:val="vi-VN"/>
              </w:rPr>
              <w:t xml:space="preserve">bảo đảm không vượt quá độ ồn cho phép theo quy định </w:t>
            </w:r>
            <w:r w:rsidRPr="00AB6582">
              <w:rPr>
                <w:spacing w:val="-6"/>
                <w:sz w:val="28"/>
                <w:szCs w:val="28"/>
              </w:rPr>
              <w:t xml:space="preserve">của pháp luật </w:t>
            </w:r>
            <w:r w:rsidRPr="00AB6582">
              <w:rPr>
                <w:sz w:val="28"/>
                <w:szCs w:val="28"/>
              </w:rPr>
              <w:t xml:space="preserve">và các </w:t>
            </w:r>
            <w:r w:rsidRPr="00AB6582">
              <w:rPr>
                <w:sz w:val="28"/>
                <w:szCs w:val="28"/>
                <w:lang w:val="vi-VN"/>
              </w:rPr>
              <w:t>quy định khác liên quan</w:t>
            </w:r>
            <w:r w:rsidRPr="00AB6582">
              <w:rPr>
                <w:spacing w:val="-6"/>
                <w:sz w:val="28"/>
                <w:szCs w:val="28"/>
                <w:lang w:val="vi-VN"/>
              </w:rPr>
              <w:t xml:space="preserve"> </w:t>
            </w:r>
            <w:r w:rsidRPr="00AB6582">
              <w:rPr>
                <w:spacing w:val="-6"/>
                <w:sz w:val="28"/>
                <w:szCs w:val="28"/>
              </w:rPr>
              <w:t>.</w:t>
            </w:r>
          </w:p>
          <w:p w14:paraId="052DF02B" w14:textId="77777777" w:rsidR="00822A59" w:rsidRPr="00AB6582" w:rsidRDefault="00822A59" w:rsidP="00D54129">
            <w:pPr>
              <w:pStyle w:val="NormalWeb"/>
              <w:spacing w:before="0" w:beforeAutospacing="0" w:after="0" w:afterAutospacing="0" w:line="340" w:lineRule="exact"/>
              <w:ind w:firstLine="342"/>
              <w:jc w:val="both"/>
              <w:rPr>
                <w:sz w:val="28"/>
                <w:szCs w:val="28"/>
              </w:rPr>
            </w:pPr>
            <w:r w:rsidRPr="00AB6582">
              <w:rPr>
                <w:sz w:val="28"/>
                <w:szCs w:val="28"/>
              </w:rPr>
              <w:t>Trường hợp người qua đời theo một tôn giáo hoặc là đồng bào dân tộc thiểu số, trong lễ tang được sử dụng nhạc tang của tôn giáo hoặc của dân tộc thiểu số đó; không sử dụng các nhạc tang không phù hợp trong lễ tang.</w:t>
            </w:r>
          </w:p>
          <w:p w14:paraId="4E635B64" w14:textId="77777777" w:rsidR="00822A59" w:rsidRPr="00AB6582" w:rsidRDefault="00822A59" w:rsidP="00D54129">
            <w:pPr>
              <w:pStyle w:val="NormalWeb"/>
              <w:shd w:val="clear" w:color="auto" w:fill="FFFFFF"/>
              <w:spacing w:before="0" w:beforeAutospacing="0" w:after="0" w:afterAutospacing="0" w:line="340" w:lineRule="exact"/>
              <w:ind w:firstLine="342"/>
              <w:jc w:val="both"/>
              <w:rPr>
                <w:sz w:val="28"/>
                <w:szCs w:val="28"/>
              </w:rPr>
            </w:pPr>
            <w:r w:rsidRPr="00AB6582">
              <w:rPr>
                <w:spacing w:val="-4"/>
                <w:sz w:val="28"/>
                <w:szCs w:val="28"/>
              </w:rPr>
              <w:t>6. C</w:t>
            </w:r>
            <w:r w:rsidRPr="00AB6582">
              <w:rPr>
                <w:spacing w:val="-4"/>
                <w:sz w:val="28"/>
                <w:szCs w:val="28"/>
                <w:lang w:val="vi-VN"/>
              </w:rPr>
              <w:t xml:space="preserve">ác đoàn vào viếng theo điều </w:t>
            </w:r>
            <w:r w:rsidRPr="00AB6582">
              <w:rPr>
                <w:spacing w:val="-4"/>
                <w:sz w:val="28"/>
                <w:szCs w:val="28"/>
                <w:lang w:val="vi-VN"/>
              </w:rPr>
              <w:lastRenderedPageBreak/>
              <w:t xml:space="preserve">hành của Ban </w:t>
            </w:r>
            <w:r w:rsidRPr="00AB6582">
              <w:rPr>
                <w:spacing w:val="-4"/>
                <w:sz w:val="28"/>
                <w:szCs w:val="28"/>
              </w:rPr>
              <w:t xml:space="preserve">Tổ chức </w:t>
            </w:r>
            <w:r w:rsidRPr="00AB6582">
              <w:rPr>
                <w:spacing w:val="-4"/>
                <w:sz w:val="28"/>
                <w:szCs w:val="28"/>
                <w:lang w:val="vi-VN"/>
              </w:rPr>
              <w:t>lễ tang hoặc gia đình</w:t>
            </w:r>
            <w:r w:rsidRPr="00AB6582">
              <w:rPr>
                <w:sz w:val="28"/>
                <w:szCs w:val="28"/>
                <w:lang w:val="vi-VN"/>
              </w:rPr>
              <w:t xml:space="preserve"> </w:t>
            </w:r>
            <w:r w:rsidRPr="00AB6582">
              <w:rPr>
                <w:sz w:val="28"/>
                <w:szCs w:val="28"/>
              </w:rPr>
              <w:t>tang chủ; n</w:t>
            </w:r>
            <w:r w:rsidRPr="00AB6582">
              <w:rPr>
                <w:sz w:val="28"/>
                <w:szCs w:val="28"/>
                <w:lang w:val="vi-VN"/>
              </w:rPr>
              <w:t>gười đến viếng</w:t>
            </w:r>
            <w:r w:rsidRPr="00AB6582">
              <w:rPr>
                <w:sz w:val="28"/>
                <w:szCs w:val="28"/>
              </w:rPr>
              <w:t xml:space="preserve"> hoặc </w:t>
            </w:r>
            <w:r w:rsidRPr="00AB6582">
              <w:rPr>
                <w:sz w:val="28"/>
                <w:szCs w:val="28"/>
                <w:lang w:val="vi-VN"/>
              </w:rPr>
              <w:t xml:space="preserve">đưa tang </w:t>
            </w:r>
            <w:r w:rsidRPr="00AB6582">
              <w:rPr>
                <w:sz w:val="28"/>
                <w:szCs w:val="28"/>
              </w:rPr>
              <w:t>mặc trang phục</w:t>
            </w:r>
            <w:r w:rsidRPr="00AB6582">
              <w:rPr>
                <w:sz w:val="28"/>
                <w:szCs w:val="28"/>
                <w:lang w:val="vi-VN"/>
              </w:rPr>
              <w:t xml:space="preserve"> gọn gàng</w:t>
            </w:r>
            <w:r w:rsidRPr="00AB6582">
              <w:rPr>
                <w:sz w:val="28"/>
                <w:szCs w:val="28"/>
              </w:rPr>
              <w:t xml:space="preserve">, </w:t>
            </w:r>
            <w:r w:rsidRPr="00AB6582">
              <w:rPr>
                <w:sz w:val="28"/>
                <w:szCs w:val="28"/>
                <w:lang w:val="vi-VN"/>
              </w:rPr>
              <w:t>phù hợp</w:t>
            </w:r>
            <w:r w:rsidRPr="00AB6582">
              <w:rPr>
                <w:sz w:val="28"/>
                <w:szCs w:val="28"/>
              </w:rPr>
              <w:t xml:space="preserve"> với</w:t>
            </w:r>
            <w:r w:rsidRPr="00AB6582">
              <w:rPr>
                <w:sz w:val="28"/>
                <w:szCs w:val="28"/>
                <w:lang w:val="vi-VN"/>
              </w:rPr>
              <w:t xml:space="preserve"> việc tang.</w:t>
            </w:r>
          </w:p>
          <w:p w14:paraId="54B5E6E4" w14:textId="77777777" w:rsidR="00822A59" w:rsidRPr="00AB6582" w:rsidRDefault="00822A59" w:rsidP="00D54129">
            <w:pPr>
              <w:pStyle w:val="NormalWeb"/>
              <w:shd w:val="clear" w:color="auto" w:fill="FFFFFF"/>
              <w:tabs>
                <w:tab w:val="left" w:pos="5669"/>
              </w:tabs>
              <w:spacing w:before="0" w:beforeAutospacing="0" w:after="0" w:afterAutospacing="0" w:line="340" w:lineRule="exact"/>
              <w:ind w:firstLine="342"/>
              <w:jc w:val="both"/>
              <w:rPr>
                <w:sz w:val="28"/>
                <w:szCs w:val="28"/>
              </w:rPr>
            </w:pPr>
            <w:r w:rsidRPr="00AB6582">
              <w:rPr>
                <w:sz w:val="28"/>
                <w:szCs w:val="28"/>
              </w:rPr>
              <w:t>7</w:t>
            </w:r>
            <w:r w:rsidRPr="00AB6582">
              <w:rPr>
                <w:sz w:val="28"/>
                <w:szCs w:val="28"/>
                <w:lang w:val="vi-VN"/>
              </w:rPr>
              <w:t>.</w:t>
            </w:r>
            <w:r w:rsidRPr="00AB6582">
              <w:rPr>
                <w:sz w:val="28"/>
                <w:szCs w:val="28"/>
              </w:rPr>
              <w:t xml:space="preserve"> Việc tổ chức ăn uống trong lễ tang chỉ thực hiện trong nội bộ gia đình,  dòng họ và phải đảm bảo vệ sinh an toàn thực phẩm.</w:t>
            </w:r>
          </w:p>
          <w:p w14:paraId="61679151" w14:textId="77777777" w:rsidR="00822A59" w:rsidRPr="00AB6582" w:rsidRDefault="00822A59" w:rsidP="00D54129">
            <w:pPr>
              <w:pStyle w:val="NormalWeb"/>
              <w:shd w:val="clear" w:color="auto" w:fill="FFFFFF"/>
              <w:spacing w:before="0" w:beforeAutospacing="0" w:after="0" w:afterAutospacing="0" w:line="340" w:lineRule="exact"/>
              <w:ind w:firstLine="342"/>
              <w:jc w:val="both"/>
              <w:rPr>
                <w:sz w:val="28"/>
                <w:szCs w:val="28"/>
              </w:rPr>
            </w:pPr>
            <w:r w:rsidRPr="00AB6582">
              <w:rPr>
                <w:sz w:val="28"/>
                <w:szCs w:val="28"/>
              </w:rPr>
              <w:t>8</w:t>
            </w:r>
            <w:r w:rsidRPr="00AB6582">
              <w:rPr>
                <w:sz w:val="28"/>
                <w:szCs w:val="28"/>
                <w:lang w:val="vi-VN"/>
              </w:rPr>
              <w:t>.</w:t>
            </w:r>
            <w:r w:rsidRPr="00AB6582">
              <w:rPr>
                <w:sz w:val="28"/>
                <w:szCs w:val="28"/>
              </w:rPr>
              <w:t xml:space="preserve"> Cấm rải tiền Việt Nam, các loại tiền nước ngoài </w:t>
            </w:r>
            <w:r w:rsidRPr="00AB6582">
              <w:rPr>
                <w:sz w:val="28"/>
                <w:szCs w:val="28"/>
                <w:lang w:val="vi-VN"/>
              </w:rPr>
              <w:t>trên đường đưa tang.</w:t>
            </w:r>
          </w:p>
          <w:p w14:paraId="5D3EBE1F" w14:textId="77777777" w:rsidR="00822A59" w:rsidRPr="00AB6582" w:rsidRDefault="00822A59" w:rsidP="00D54129">
            <w:pPr>
              <w:pStyle w:val="NormalWeb"/>
              <w:shd w:val="clear" w:color="auto" w:fill="FFFFFF"/>
              <w:spacing w:before="0" w:beforeAutospacing="0" w:after="0" w:afterAutospacing="0" w:line="340" w:lineRule="exact"/>
              <w:ind w:firstLine="342"/>
              <w:jc w:val="both"/>
              <w:rPr>
                <w:sz w:val="28"/>
                <w:szCs w:val="28"/>
                <w:lang w:val="vi-VN"/>
              </w:rPr>
            </w:pPr>
            <w:r w:rsidRPr="00AB6582">
              <w:rPr>
                <w:sz w:val="28"/>
                <w:szCs w:val="28"/>
              </w:rPr>
              <w:t>9.</w:t>
            </w:r>
            <w:r w:rsidRPr="00AB6582">
              <w:rPr>
                <w:sz w:val="28"/>
                <w:szCs w:val="28"/>
                <w:lang w:val="vi-VN"/>
              </w:rPr>
              <w:t xml:space="preserve"> Sử dụng phương tiện đi lại phục vụ trong lễ tang phù hợp hoàn cảnh gia đình và</w:t>
            </w:r>
            <w:r w:rsidRPr="00AB6582">
              <w:rPr>
                <w:rStyle w:val="apple-converted-space"/>
                <w:sz w:val="28"/>
                <w:szCs w:val="28"/>
                <w:lang w:val="vi-VN"/>
              </w:rPr>
              <w:t> </w:t>
            </w:r>
            <w:r w:rsidRPr="00AB6582">
              <w:rPr>
                <w:sz w:val="28"/>
                <w:szCs w:val="28"/>
                <w:lang w:val="vi-VN"/>
              </w:rPr>
              <w:t>tập quán địa phương, không gây</w:t>
            </w:r>
            <w:r w:rsidRPr="00AB6582">
              <w:rPr>
                <w:sz w:val="28"/>
                <w:szCs w:val="28"/>
              </w:rPr>
              <w:t xml:space="preserve"> mất trật tự an ninh,</w:t>
            </w:r>
            <w:r w:rsidRPr="00AB6582">
              <w:rPr>
                <w:sz w:val="28"/>
                <w:szCs w:val="28"/>
                <w:lang w:val="vi-VN"/>
              </w:rPr>
              <w:t xml:space="preserve"> cản trở giao thông.</w:t>
            </w:r>
          </w:p>
          <w:p w14:paraId="406ABDE6" w14:textId="0E77304F" w:rsidR="00CA1BFA" w:rsidRPr="00AB6582" w:rsidRDefault="00822A59" w:rsidP="00D54129">
            <w:pPr>
              <w:pStyle w:val="NormalWeb"/>
              <w:spacing w:before="0" w:beforeAutospacing="0" w:after="0" w:afterAutospacing="0" w:line="340" w:lineRule="exact"/>
              <w:ind w:firstLine="342"/>
              <w:jc w:val="both"/>
              <w:rPr>
                <w:b/>
                <w:bCs/>
                <w:sz w:val="28"/>
                <w:szCs w:val="28"/>
                <w:lang w:val="en-US"/>
              </w:rPr>
            </w:pPr>
            <w:r w:rsidRPr="00AB6582">
              <w:rPr>
                <w:sz w:val="28"/>
                <w:szCs w:val="28"/>
              </w:rPr>
              <w:t>10</w:t>
            </w:r>
            <w:r w:rsidRPr="00AB6582">
              <w:rPr>
                <w:sz w:val="28"/>
                <w:szCs w:val="28"/>
                <w:lang w:val="vi-VN"/>
              </w:rPr>
              <w:t>.</w:t>
            </w:r>
            <w:r w:rsidRPr="00AB6582">
              <w:rPr>
                <w:rStyle w:val="apple-converted-space"/>
                <w:sz w:val="28"/>
                <w:szCs w:val="28"/>
                <w:lang w:val="vi-VN"/>
              </w:rPr>
              <w:t> </w:t>
            </w:r>
            <w:r w:rsidRPr="00AB6582">
              <w:rPr>
                <w:sz w:val="28"/>
                <w:szCs w:val="28"/>
              </w:rPr>
              <w:t>Nghiêm cấm lợi dụng việc tang để hành nghề mê tín dị đoan dưới mọi hình thức; cấm lợi dụng việc tang để cản trở việc thực hiện các quyền và nghĩa vụ công dân trước pháp luật.</w:t>
            </w:r>
          </w:p>
        </w:tc>
        <w:tc>
          <w:tcPr>
            <w:tcW w:w="3780" w:type="dxa"/>
          </w:tcPr>
          <w:p w14:paraId="1975CCDB" w14:textId="77777777" w:rsidR="00E363BC" w:rsidRPr="00AB6582" w:rsidRDefault="00E363BC" w:rsidP="00E77D71">
            <w:pPr>
              <w:pStyle w:val="NormalWeb"/>
              <w:shd w:val="clear" w:color="auto" w:fill="FFFFFF"/>
              <w:spacing w:before="0" w:beforeAutospacing="0" w:after="0" w:afterAutospacing="0" w:line="340" w:lineRule="exact"/>
              <w:ind w:firstLine="342"/>
              <w:jc w:val="both"/>
              <w:rPr>
                <w:sz w:val="28"/>
                <w:szCs w:val="28"/>
              </w:rPr>
            </w:pPr>
            <w:r w:rsidRPr="00AB6582">
              <w:rPr>
                <w:b/>
                <w:bCs/>
                <w:sz w:val="28"/>
                <w:szCs w:val="28"/>
              </w:rPr>
              <w:lastRenderedPageBreak/>
              <w:t>Điều 8. Tổ chức lễ tang</w:t>
            </w:r>
          </w:p>
          <w:p w14:paraId="5740B437" w14:textId="77777777" w:rsidR="00E363BC" w:rsidRPr="00AB6582" w:rsidRDefault="00E363BC" w:rsidP="00E77D71">
            <w:pPr>
              <w:pStyle w:val="NormalWeb"/>
              <w:shd w:val="clear" w:color="auto" w:fill="FFFFFF"/>
              <w:spacing w:before="0" w:beforeAutospacing="0" w:after="0" w:afterAutospacing="0" w:line="340" w:lineRule="exact"/>
              <w:ind w:firstLine="342"/>
              <w:jc w:val="both"/>
              <w:rPr>
                <w:sz w:val="28"/>
                <w:szCs w:val="28"/>
              </w:rPr>
            </w:pPr>
            <w:r w:rsidRPr="00AB6582">
              <w:rPr>
                <w:sz w:val="28"/>
                <w:szCs w:val="28"/>
              </w:rPr>
              <w:t>1. Lễ tang được tổ chức tại nhà hoặc tại địa điểm công cộng phải thực hiện các quy định sau:</w:t>
            </w:r>
          </w:p>
          <w:p w14:paraId="684E86D5" w14:textId="77777777" w:rsidR="00E363BC" w:rsidRPr="00AB6582" w:rsidRDefault="00E363BC" w:rsidP="00E77D71">
            <w:pPr>
              <w:pStyle w:val="NormalWeb"/>
              <w:shd w:val="clear" w:color="auto" w:fill="FFFFFF"/>
              <w:spacing w:before="0" w:beforeAutospacing="0" w:after="0" w:afterAutospacing="0" w:line="340" w:lineRule="exact"/>
              <w:ind w:firstLine="342"/>
              <w:jc w:val="both"/>
              <w:rPr>
                <w:sz w:val="28"/>
                <w:szCs w:val="28"/>
              </w:rPr>
            </w:pPr>
            <w:r w:rsidRPr="00AB6582">
              <w:rPr>
                <w:spacing w:val="2"/>
                <w:sz w:val="28"/>
                <w:szCs w:val="28"/>
              </w:rPr>
              <w:t>a) Lễ tang phải được tổ chức chu đáo, trang nghiêm, tiết kiệm, phù hợp với phong tục tập quán của mỗi dân tộc và hoàn cảnh gia đình người qua đời; phải đảm bảo vệ sinh và xóa bỏ mọi hủ tục lạc </w:t>
            </w:r>
            <w:r w:rsidRPr="00AB6582">
              <w:rPr>
                <w:sz w:val="28"/>
                <w:szCs w:val="28"/>
              </w:rPr>
              <w:t xml:space="preserve">hậu, mê tín dị đoan như lên đồng, </w:t>
            </w:r>
            <w:r w:rsidRPr="00AB6582">
              <w:rPr>
                <w:sz w:val="28"/>
                <w:szCs w:val="28"/>
              </w:rPr>
              <w:lastRenderedPageBreak/>
              <w:t>đội cầu, lăn đường…</w:t>
            </w:r>
          </w:p>
          <w:p w14:paraId="279785F4" w14:textId="77777777" w:rsidR="00E363BC" w:rsidRPr="00AB6582" w:rsidRDefault="00E363BC" w:rsidP="00E77D71">
            <w:pPr>
              <w:pStyle w:val="NormalWeb"/>
              <w:shd w:val="clear" w:color="auto" w:fill="FFFFFF"/>
              <w:spacing w:before="0" w:beforeAutospacing="0" w:after="0" w:afterAutospacing="0" w:line="340" w:lineRule="exact"/>
              <w:ind w:firstLine="342"/>
              <w:jc w:val="both"/>
              <w:rPr>
                <w:spacing w:val="-6"/>
                <w:sz w:val="28"/>
                <w:szCs w:val="28"/>
              </w:rPr>
            </w:pPr>
            <w:r w:rsidRPr="00AB6582">
              <w:rPr>
                <w:spacing w:val="-6"/>
                <w:sz w:val="28"/>
                <w:szCs w:val="28"/>
              </w:rPr>
              <w:t>b) Các cơ quan, đoàn thể, tổ dân phố, thôn bản ở địa phương sau khi nhận được tin báo tử phải giúp đỡ gia đình tang chủ tổ chức lễ tang theo nếp sống văn hóa.</w:t>
            </w:r>
          </w:p>
          <w:p w14:paraId="7AFA9CAE" w14:textId="77777777" w:rsidR="00E363BC" w:rsidRPr="00AB6582" w:rsidRDefault="00E363BC" w:rsidP="00E77D71">
            <w:pPr>
              <w:pStyle w:val="NormalWeb"/>
              <w:shd w:val="clear" w:color="auto" w:fill="FFFFFF"/>
              <w:spacing w:before="0" w:beforeAutospacing="0" w:after="0" w:afterAutospacing="0" w:line="340" w:lineRule="exact"/>
              <w:ind w:firstLine="342"/>
              <w:jc w:val="both"/>
              <w:rPr>
                <w:sz w:val="28"/>
                <w:szCs w:val="28"/>
              </w:rPr>
            </w:pPr>
            <w:r w:rsidRPr="00AB6582">
              <w:rPr>
                <w:sz w:val="28"/>
                <w:szCs w:val="28"/>
              </w:rPr>
              <w:t>c) Chính quyền cơ sở cho thành lập Ban Tổ chức Tang lễ ở thôn, bản, tổ dân phố nơi có người qua đời, để điều hành việc tang lễ. Ban Tang lễ gồm: Đại diện cơ quan, đơn vị, tổ dân phố, thôn bản, Mặt trận Tổ quốc, các đoàn thể và thân nhân của người qua đời để điều hành và tổ chức tang lễ theo quy định.</w:t>
            </w:r>
          </w:p>
          <w:p w14:paraId="7B59C481" w14:textId="77777777" w:rsidR="00E363BC" w:rsidRPr="00AB6582" w:rsidRDefault="00E363BC" w:rsidP="00E77D71">
            <w:pPr>
              <w:pStyle w:val="NormalWeb"/>
              <w:shd w:val="clear" w:color="auto" w:fill="FFFFFF"/>
              <w:spacing w:before="0" w:beforeAutospacing="0" w:after="0" w:afterAutospacing="0" w:line="340" w:lineRule="exact"/>
              <w:ind w:firstLine="342"/>
              <w:jc w:val="both"/>
              <w:rPr>
                <w:sz w:val="28"/>
                <w:szCs w:val="28"/>
              </w:rPr>
            </w:pPr>
            <w:r w:rsidRPr="00AB6582">
              <w:rPr>
                <w:sz w:val="28"/>
                <w:szCs w:val="28"/>
              </w:rPr>
              <w:t>d) Nếu người qua đời không có gia đình hoặc thân nhân đứng ra tổ chức lễ tang thì Ủy ban nhân dân xã, phường, thị trấn phối hợp với các đoàn thể quần chúng chịu trách nhiệm tổ chức khâm liệm và mai táng chu đáo. Việc quàn ướp thi hài thực hiện theo Thông tư số: </w:t>
            </w:r>
            <w:hyperlink r:id="rId9" w:tgtFrame="_blank" w:tooltip="Thông tư 02/2009/TT-BYT" w:history="1">
              <w:r w:rsidRPr="00AB6582">
                <w:rPr>
                  <w:rStyle w:val="Hyperlink"/>
                  <w:color w:val="auto"/>
                  <w:sz w:val="28"/>
                  <w:szCs w:val="28"/>
                </w:rPr>
                <w:t>02/2009/TT-BYT</w:t>
              </w:r>
            </w:hyperlink>
            <w:r w:rsidRPr="00AB6582">
              <w:rPr>
                <w:sz w:val="28"/>
                <w:szCs w:val="28"/>
              </w:rPr>
              <w:t xml:space="preserve"> ngày 26 </w:t>
            </w:r>
            <w:r w:rsidRPr="00AB6582">
              <w:rPr>
                <w:sz w:val="28"/>
                <w:szCs w:val="28"/>
              </w:rPr>
              <w:lastRenderedPageBreak/>
              <w:t>tháng 5 năm 2009 của Bộ Y tế hướng dẫn vệ sinh trong hoạt động mai táng và hỏa táng.</w:t>
            </w:r>
          </w:p>
          <w:p w14:paraId="3DD48E76" w14:textId="77777777" w:rsidR="00E363BC" w:rsidRPr="00AB6582" w:rsidRDefault="00E363BC" w:rsidP="00E77D71">
            <w:pPr>
              <w:pStyle w:val="NormalWeb"/>
              <w:shd w:val="clear" w:color="auto" w:fill="FFFFFF"/>
              <w:spacing w:before="0" w:beforeAutospacing="0" w:after="0" w:afterAutospacing="0" w:line="340" w:lineRule="exact"/>
              <w:ind w:firstLine="342"/>
              <w:jc w:val="both"/>
              <w:rPr>
                <w:sz w:val="28"/>
                <w:szCs w:val="28"/>
              </w:rPr>
            </w:pPr>
            <w:r w:rsidRPr="00AB6582">
              <w:rPr>
                <w:sz w:val="28"/>
                <w:szCs w:val="28"/>
              </w:rPr>
              <w:t>đ) Việc mặc tang phục và treo cờ trong lễ tang thực hiện theo truyền thống của địa phương, dân tộc và tôn giáo, chỉ treo cờ tang tại địa điểm tổ chức lễ tang.</w:t>
            </w:r>
          </w:p>
          <w:p w14:paraId="1E6A199D" w14:textId="77777777" w:rsidR="00E363BC" w:rsidRPr="00AB6582" w:rsidRDefault="00E363BC" w:rsidP="00E77D71">
            <w:pPr>
              <w:pStyle w:val="NormalWeb"/>
              <w:shd w:val="clear" w:color="auto" w:fill="FFFFFF"/>
              <w:spacing w:before="0" w:beforeAutospacing="0" w:after="0" w:afterAutospacing="0" w:line="340" w:lineRule="exact"/>
              <w:ind w:firstLine="342"/>
              <w:jc w:val="both"/>
              <w:rPr>
                <w:sz w:val="28"/>
                <w:szCs w:val="28"/>
              </w:rPr>
            </w:pPr>
            <w:r w:rsidRPr="00AB6582">
              <w:rPr>
                <w:sz w:val="28"/>
                <w:szCs w:val="28"/>
              </w:rPr>
              <w:t>e) Sử dụng nhạc tang: Âm thanh kèn, trống, loa đài…phục vụ lễ tang đúng mức không gây ồn ào, náo động làm ảnh hưởng tới sinh hoạt của các gia đình xung quanh và nơi công cộng. Không cử nhạc tang trước 06 giờ sáng và sau 22 giờ đêm. Trường hợp người qua đời theo một tôn giáo hoặc là đồng bào dân tộc thiểu số, trong lễ tang được sử dụng nhạc tang của tôn giáo hoặc của dân tộc thiểu số đó; không sử dụng nhạc khúc không phù hợp trong lễ tang.</w:t>
            </w:r>
          </w:p>
          <w:p w14:paraId="67656038" w14:textId="77777777" w:rsidR="00E363BC" w:rsidRPr="00AB6582" w:rsidRDefault="00E363BC" w:rsidP="00E77D71">
            <w:pPr>
              <w:pStyle w:val="NormalWeb"/>
              <w:shd w:val="clear" w:color="auto" w:fill="FFFFFF"/>
              <w:spacing w:before="0" w:beforeAutospacing="0" w:after="0" w:afterAutospacing="0" w:line="340" w:lineRule="exact"/>
              <w:ind w:firstLine="342"/>
              <w:jc w:val="both"/>
              <w:rPr>
                <w:sz w:val="28"/>
                <w:szCs w:val="28"/>
              </w:rPr>
            </w:pPr>
            <w:r w:rsidRPr="00AB6582">
              <w:rPr>
                <w:spacing w:val="-4"/>
                <w:sz w:val="28"/>
                <w:szCs w:val="28"/>
              </w:rPr>
              <w:t>g) Cấm rải tiền Việt Nam và các loại tiền của nước ngoài trên đường đưa tang.</w:t>
            </w:r>
          </w:p>
          <w:p w14:paraId="3729296C" w14:textId="77777777" w:rsidR="00E363BC" w:rsidRPr="00AB6582" w:rsidRDefault="00E363BC" w:rsidP="00E77D71">
            <w:pPr>
              <w:pStyle w:val="NormalWeb"/>
              <w:shd w:val="clear" w:color="auto" w:fill="FFFFFF"/>
              <w:spacing w:before="0" w:beforeAutospacing="0" w:after="0" w:afterAutospacing="0" w:line="340" w:lineRule="exact"/>
              <w:ind w:firstLine="342"/>
              <w:jc w:val="both"/>
              <w:rPr>
                <w:sz w:val="28"/>
                <w:szCs w:val="28"/>
              </w:rPr>
            </w:pPr>
            <w:r w:rsidRPr="00AB6582">
              <w:rPr>
                <w:sz w:val="28"/>
                <w:szCs w:val="28"/>
              </w:rPr>
              <w:lastRenderedPageBreak/>
              <w:t>h) Phúng viếng theo hướng dẫn của Ban Tổ chức Tang lễ.</w:t>
            </w:r>
          </w:p>
          <w:p w14:paraId="4126EF59" w14:textId="77777777" w:rsidR="00E363BC" w:rsidRPr="00AB6582" w:rsidRDefault="00E363BC" w:rsidP="00E77D71">
            <w:pPr>
              <w:pStyle w:val="NormalWeb"/>
              <w:shd w:val="clear" w:color="auto" w:fill="FFFFFF"/>
              <w:spacing w:before="0" w:beforeAutospacing="0" w:after="0" w:afterAutospacing="0" w:line="340" w:lineRule="exact"/>
              <w:ind w:firstLine="342"/>
              <w:jc w:val="both"/>
              <w:rPr>
                <w:sz w:val="28"/>
                <w:szCs w:val="28"/>
              </w:rPr>
            </w:pPr>
            <w:r w:rsidRPr="00AB6582">
              <w:rPr>
                <w:sz w:val="28"/>
                <w:szCs w:val="28"/>
              </w:rPr>
              <w:t>i) Trong đám tang không được tổ chức ăn uống linh đình gây tốn kém, lãng phí cho gia đình tang chủ.</w:t>
            </w:r>
          </w:p>
          <w:p w14:paraId="5A0400B0" w14:textId="0DB8FE61" w:rsidR="00CA1BFA" w:rsidRPr="00AB6582" w:rsidRDefault="00E363BC" w:rsidP="00E77D71">
            <w:pPr>
              <w:pStyle w:val="NormalWeb"/>
              <w:shd w:val="clear" w:color="auto" w:fill="FFFFFF"/>
              <w:spacing w:before="0" w:beforeAutospacing="0" w:after="0" w:afterAutospacing="0" w:line="340" w:lineRule="exact"/>
              <w:ind w:firstLine="342"/>
              <w:jc w:val="both"/>
              <w:rPr>
                <w:b/>
                <w:bCs/>
                <w:sz w:val="28"/>
                <w:szCs w:val="28"/>
              </w:rPr>
            </w:pPr>
            <w:r w:rsidRPr="00AB6582">
              <w:rPr>
                <w:sz w:val="28"/>
                <w:szCs w:val="28"/>
              </w:rPr>
              <w:t>k) Nghiêm cấm lợi dụng việc tang để hành nghề mê tín dị đoan dưới mọi hình thức; nghiêm cấm lợi dụng việc tang để cản trở việc thực hiện các quyền và nghĩa vụ của công dân trước pháp luật.</w:t>
            </w:r>
          </w:p>
        </w:tc>
        <w:tc>
          <w:tcPr>
            <w:tcW w:w="3816" w:type="dxa"/>
          </w:tcPr>
          <w:p w14:paraId="42831C1D" w14:textId="77777777" w:rsidR="00EA3693" w:rsidRPr="00AB6582" w:rsidRDefault="00EA3693" w:rsidP="00E77D71">
            <w:pPr>
              <w:pStyle w:val="NormalWeb"/>
              <w:spacing w:before="0" w:beforeAutospacing="0" w:after="0" w:afterAutospacing="0" w:line="340" w:lineRule="exact"/>
              <w:ind w:firstLine="346"/>
              <w:jc w:val="both"/>
              <w:rPr>
                <w:b/>
                <w:sz w:val="28"/>
                <w:szCs w:val="28"/>
                <w:lang w:val="en-US"/>
              </w:rPr>
            </w:pPr>
            <w:r w:rsidRPr="00AB6582">
              <w:rPr>
                <w:b/>
                <w:sz w:val="28"/>
                <w:szCs w:val="28"/>
                <w:lang w:val="en-US"/>
              </w:rPr>
              <w:lastRenderedPageBreak/>
              <w:t>Điều 9. Trách nhiệm của gia đình, cộng đồng trong tổ chức việc tang</w:t>
            </w:r>
          </w:p>
          <w:p w14:paraId="3ADA5D7A" w14:textId="77777777" w:rsidR="00EA3693" w:rsidRPr="00AB6582" w:rsidRDefault="00EA3693" w:rsidP="00E77D71">
            <w:pPr>
              <w:pStyle w:val="NormalWeb"/>
              <w:spacing w:before="0" w:beforeAutospacing="0" w:after="0" w:afterAutospacing="0" w:line="340" w:lineRule="exact"/>
              <w:ind w:firstLine="346"/>
              <w:jc w:val="both"/>
              <w:rPr>
                <w:sz w:val="28"/>
                <w:szCs w:val="28"/>
                <w:lang w:val="en-US"/>
              </w:rPr>
            </w:pPr>
            <w:r w:rsidRPr="00AB6582">
              <w:rPr>
                <w:sz w:val="28"/>
                <w:szCs w:val="28"/>
                <w:lang w:val="en-US"/>
              </w:rPr>
              <w:t>1. Khi có người qua đời, gia đình có trách nhiệm thực hiện khai tử theo quy định của Luật Hộ tịch và các văn bản hướng dẫn thi hành.</w:t>
            </w:r>
          </w:p>
          <w:p w14:paraId="6640DC19" w14:textId="77777777" w:rsidR="00EA3693" w:rsidRPr="00AB6582" w:rsidRDefault="00EA3693" w:rsidP="00E77D71">
            <w:pPr>
              <w:pStyle w:val="NormalWeb"/>
              <w:spacing w:before="0" w:beforeAutospacing="0" w:after="0" w:afterAutospacing="0" w:line="340" w:lineRule="exact"/>
              <w:ind w:firstLine="346"/>
              <w:jc w:val="both"/>
              <w:rPr>
                <w:sz w:val="28"/>
                <w:szCs w:val="28"/>
                <w:lang w:val="en-US"/>
              </w:rPr>
            </w:pPr>
            <w:r w:rsidRPr="00AB6582">
              <w:rPr>
                <w:sz w:val="28"/>
                <w:szCs w:val="28"/>
                <w:lang w:val="en-US"/>
              </w:rPr>
              <w:t xml:space="preserve">2. Địa điểm tổ chức tang lễ do gia đình quyết định, có thể tổ chức tại nhà riêng hoặc tại điểm dịch vụ tang lễ; việc tổ chức tang lễ phải được thực </w:t>
            </w:r>
            <w:r w:rsidRPr="00AB6582">
              <w:rPr>
                <w:sz w:val="28"/>
                <w:szCs w:val="28"/>
                <w:lang w:val="en-US"/>
              </w:rPr>
              <w:lastRenderedPageBreak/>
              <w:t>hiện chu đáo, trang nghiêm, tiết kiệm, phù hợp với tín ngưỡng, truyền thống văn hóa, phong tục, tập quán tốt đẹp của dân tộc, nếp sống văn minh hiện đại và điều kiện kinh tế của gia đình;</w:t>
            </w:r>
            <w:r w:rsidRPr="00AB6582">
              <w:rPr>
                <w:sz w:val="28"/>
                <w:szCs w:val="28"/>
              </w:rPr>
              <w:t xml:space="preserve"> </w:t>
            </w:r>
            <w:r w:rsidRPr="00AB6582">
              <w:rPr>
                <w:sz w:val="28"/>
                <w:szCs w:val="28"/>
                <w:lang w:val="en-US"/>
              </w:rPr>
              <w:t xml:space="preserve">bảo đảm an ninh trật tự, vệ sinh môi trường và an toàn phòng cháy, chữa cháy; không phô trương, hình thức, lãng phí; không để xảy ra mê tín, dị đoan, mất trật tự công cộng.  </w:t>
            </w:r>
          </w:p>
          <w:p w14:paraId="61488F8F" w14:textId="77777777" w:rsidR="00EA3693" w:rsidRPr="00AB6582" w:rsidRDefault="00EA3693" w:rsidP="00E77D71">
            <w:pPr>
              <w:pStyle w:val="NormalWeb"/>
              <w:spacing w:before="0" w:beforeAutospacing="0" w:after="0" w:afterAutospacing="0" w:line="340" w:lineRule="exact"/>
              <w:ind w:firstLine="346"/>
              <w:jc w:val="both"/>
              <w:rPr>
                <w:sz w:val="28"/>
                <w:szCs w:val="28"/>
                <w:lang w:val="en-US"/>
              </w:rPr>
            </w:pPr>
            <w:r w:rsidRPr="00AB6582">
              <w:rPr>
                <w:sz w:val="28"/>
                <w:szCs w:val="28"/>
                <w:lang w:val="en-US"/>
              </w:rPr>
              <w:t>3. Người qua đời không do dịch bệnh nguy hiểm được quàn, khâm liệm, nhập quan, di quan; thực hiện việc mai táng, hỏa táng; di chuyển hài cốt, tro cốt theo quy định tại Thông tư số 21/2021/TT-BYT ngày 26/11/2021 của Bộ Y tế quy định về vệ sinh trong mai táng, hỏa táng.</w:t>
            </w:r>
          </w:p>
          <w:p w14:paraId="37B8510B" w14:textId="77777777" w:rsidR="00EA3693" w:rsidRPr="00AB6582" w:rsidRDefault="00EA3693" w:rsidP="00E77D71">
            <w:pPr>
              <w:pStyle w:val="NormalWeb"/>
              <w:spacing w:before="0" w:beforeAutospacing="0" w:after="0" w:afterAutospacing="0" w:line="340" w:lineRule="exact"/>
              <w:ind w:firstLine="346"/>
              <w:jc w:val="both"/>
              <w:rPr>
                <w:sz w:val="28"/>
                <w:szCs w:val="28"/>
                <w:lang w:val="en-US"/>
              </w:rPr>
            </w:pPr>
            <w:r w:rsidRPr="00AB6582">
              <w:rPr>
                <w:sz w:val="28"/>
                <w:szCs w:val="28"/>
                <w:lang w:val="en-US"/>
              </w:rPr>
              <w:t xml:space="preserve">Trường hợp người qua đời do dịch bệnh nguy hiểm, việc xử lý thi thể; quàn, khâm liệm; vận chuyển quan tài chứa thi thể; tổ chức tang lễ; thực hiện </w:t>
            </w:r>
            <w:r w:rsidRPr="00AB6582">
              <w:rPr>
                <w:sz w:val="28"/>
                <w:szCs w:val="28"/>
                <w:lang w:val="en-US"/>
              </w:rPr>
              <w:lastRenderedPageBreak/>
              <w:t>mai táng, hỏa táng hoặc cải táng phải tuân thủ nghiêm hướng dẫn của cơ quan y tế có thẩm quyền và thực hiện theo quy định tại các Điều 12, 13, 14, 15, 16, 17 Thông tư số 21/2021/TT-BYT</w:t>
            </w:r>
            <w:r w:rsidRPr="00AB6582">
              <w:rPr>
                <w:sz w:val="28"/>
                <w:szCs w:val="28"/>
              </w:rPr>
              <w:t xml:space="preserve"> </w:t>
            </w:r>
            <w:r w:rsidRPr="00AB6582">
              <w:rPr>
                <w:sz w:val="28"/>
                <w:szCs w:val="28"/>
                <w:lang w:val="en-US"/>
              </w:rPr>
              <w:t>ngày 26/11/2021 của Bộ Y tế quy định về vệ sinh trong mai táng, hỏa táng.</w:t>
            </w:r>
          </w:p>
          <w:p w14:paraId="3509E2A5" w14:textId="77777777" w:rsidR="00EA3693" w:rsidRPr="00AB6582" w:rsidRDefault="00EA3693" w:rsidP="00E77D71">
            <w:pPr>
              <w:pStyle w:val="NormalWeb"/>
              <w:spacing w:before="0" w:beforeAutospacing="0" w:after="0" w:afterAutospacing="0" w:line="340" w:lineRule="exact"/>
              <w:ind w:firstLine="346"/>
              <w:jc w:val="both"/>
              <w:rPr>
                <w:sz w:val="28"/>
                <w:szCs w:val="28"/>
                <w:lang w:val="en-US"/>
              </w:rPr>
            </w:pPr>
            <w:r w:rsidRPr="00AB6582">
              <w:rPr>
                <w:sz w:val="28"/>
                <w:szCs w:val="28"/>
                <w:lang w:val="en-US"/>
              </w:rPr>
              <w:t xml:space="preserve">4. Tang phục, khăn tang và cờ tang được sử dụng theo phong tục truyền thống của từng địa phương, dân tộc, tôn giáo; cờ tang treo tại địa điểm tổ chức tang lễ và tháo dỡ ngay sau khi lễ tang kết thúc. </w:t>
            </w:r>
          </w:p>
          <w:p w14:paraId="5748B100" w14:textId="3357570D" w:rsidR="00EA3693" w:rsidRPr="00AB6582" w:rsidRDefault="00EA3693" w:rsidP="00E77D71">
            <w:pPr>
              <w:pStyle w:val="NormalWeb"/>
              <w:spacing w:before="0" w:beforeAutospacing="0" w:after="0" w:afterAutospacing="0" w:line="340" w:lineRule="exact"/>
              <w:ind w:firstLine="346"/>
              <w:jc w:val="both"/>
              <w:rPr>
                <w:sz w:val="28"/>
                <w:szCs w:val="28"/>
                <w:lang w:val="en-US"/>
              </w:rPr>
            </w:pPr>
            <w:r w:rsidRPr="00AB6582">
              <w:rPr>
                <w:sz w:val="28"/>
                <w:szCs w:val="28"/>
                <w:lang w:val="en-US"/>
              </w:rPr>
              <w:t>5. Nhạc tang sử dụng trong tang lễ bảo đảm trang nghiêm, phù hợp với nghi thức tang lễ của từng địa phương, dân tộc, tôn giáo; âm lượng âm thanh đảm bảo đúng quy định; không mở nhạc tang trước 06 giờ</w:t>
            </w:r>
            <w:r w:rsidR="004A70DF" w:rsidRPr="00AB6582">
              <w:rPr>
                <w:sz w:val="28"/>
                <w:szCs w:val="28"/>
                <w:lang w:val="en-US"/>
              </w:rPr>
              <w:t xml:space="preserve"> và sau 22</w:t>
            </w:r>
            <w:r w:rsidRPr="00AB6582">
              <w:rPr>
                <w:sz w:val="28"/>
                <w:szCs w:val="28"/>
                <w:lang w:val="en-US"/>
              </w:rPr>
              <w:t xml:space="preserve"> giờ.</w:t>
            </w:r>
          </w:p>
          <w:p w14:paraId="1ABB3DC5" w14:textId="77777777" w:rsidR="00EA3693" w:rsidRPr="00AB6582" w:rsidRDefault="00EA3693" w:rsidP="00E77D71">
            <w:pPr>
              <w:pStyle w:val="NormalWeb"/>
              <w:spacing w:before="0" w:beforeAutospacing="0" w:after="0" w:afterAutospacing="0" w:line="340" w:lineRule="exact"/>
              <w:ind w:firstLine="346"/>
              <w:jc w:val="both"/>
              <w:rPr>
                <w:sz w:val="28"/>
                <w:szCs w:val="28"/>
                <w:lang w:val="en-US"/>
              </w:rPr>
            </w:pPr>
            <w:r w:rsidRPr="00AB6582">
              <w:rPr>
                <w:sz w:val="28"/>
                <w:szCs w:val="28"/>
                <w:lang w:val="en-US"/>
              </w:rPr>
              <w:t xml:space="preserve">6. Lễ viếng, lễ truy điệu và lễ đưa tang được tổ chức trang </w:t>
            </w:r>
            <w:r w:rsidRPr="00AB6582">
              <w:rPr>
                <w:sz w:val="28"/>
                <w:szCs w:val="28"/>
                <w:lang w:val="en-US"/>
              </w:rPr>
              <w:lastRenderedPageBreak/>
              <w:t xml:space="preserve">nghiêm, trật tự, văn minh, tuân thủ hướng dẫn của Ban tổ chức tang lễ hoặc đại diện gia đình; người đến viếng, tham dự tang lễ mặc trang phục gọn gàng, lịch sự, phù hợp với không khí tang lễ. </w:t>
            </w:r>
          </w:p>
          <w:p w14:paraId="1C3D7035" w14:textId="77777777" w:rsidR="00EA3693" w:rsidRPr="00AB6582" w:rsidRDefault="00EA3693" w:rsidP="00E77D71">
            <w:pPr>
              <w:pStyle w:val="NormalWeb"/>
              <w:spacing w:before="0" w:beforeAutospacing="0" w:after="0" w:afterAutospacing="0" w:line="340" w:lineRule="exact"/>
              <w:ind w:firstLine="346"/>
              <w:jc w:val="both"/>
              <w:rPr>
                <w:sz w:val="28"/>
                <w:szCs w:val="28"/>
                <w:lang w:val="en-US"/>
              </w:rPr>
            </w:pPr>
            <w:r w:rsidRPr="00AB6582">
              <w:rPr>
                <w:sz w:val="28"/>
                <w:szCs w:val="28"/>
                <w:lang w:val="en-US"/>
              </w:rPr>
              <w:t>7. Khi đưa tang, gia đình và người tham gia đưa tang phải chấp hành quy định của pháp luật về an toàn giao thông và trật tự công cộng; hạn chế tối đa việc rắc vàng mã, tiền âm phủ và cấm không rải tiền Việt Nam và các loại tiền nước ngoài trên đường đưa tang.</w:t>
            </w:r>
          </w:p>
          <w:p w14:paraId="7C065939" w14:textId="77777777" w:rsidR="00EA3693" w:rsidRPr="00AB6582" w:rsidRDefault="00EA3693" w:rsidP="00E77D71">
            <w:pPr>
              <w:pStyle w:val="NormalWeb"/>
              <w:spacing w:before="0" w:beforeAutospacing="0" w:after="0" w:afterAutospacing="0" w:line="340" w:lineRule="exact"/>
              <w:ind w:firstLine="346"/>
              <w:jc w:val="both"/>
              <w:rPr>
                <w:sz w:val="28"/>
                <w:szCs w:val="28"/>
                <w:lang w:val="en-US"/>
              </w:rPr>
            </w:pPr>
            <w:r w:rsidRPr="00AB6582">
              <w:rPr>
                <w:sz w:val="28"/>
                <w:szCs w:val="28"/>
                <w:lang w:val="en-US"/>
              </w:rPr>
              <w:t>8. Gia đình tang chủ khi sử dụng dịch vụ nghĩa trang, dịch vụ hỏa táng phải tuân thủ các quy định về quản lý, sử dụng nghĩa trang và cơ sở hỏa táng theo quy định của Nghị định số 23/2016/NĐ-CP</w:t>
            </w:r>
            <w:r w:rsidRPr="00AB6582">
              <w:rPr>
                <w:sz w:val="28"/>
                <w:szCs w:val="28"/>
              </w:rPr>
              <w:t xml:space="preserve"> </w:t>
            </w:r>
            <w:r w:rsidRPr="00AB6582">
              <w:rPr>
                <w:sz w:val="28"/>
                <w:szCs w:val="28"/>
                <w:lang w:val="en-US"/>
              </w:rPr>
              <w:t>ngày 05/4/2016 về xây dựng, quản lý, sử dụng nghĩa trang và cơ sở hỏa táng được sửa đổi, bổ sung bởi Nghị định số 98/2019/NĐ-</w:t>
            </w:r>
            <w:r w:rsidRPr="00AB6582">
              <w:rPr>
                <w:sz w:val="28"/>
                <w:szCs w:val="28"/>
                <w:lang w:val="en-US"/>
              </w:rPr>
              <w:lastRenderedPageBreak/>
              <w:t>CP ngày 27/12/2019 của Chính phủ và các quy định hiện hành có liên quan.</w:t>
            </w:r>
          </w:p>
          <w:p w14:paraId="669B3B7F" w14:textId="77777777" w:rsidR="00CA1BFA" w:rsidRPr="00AB6582" w:rsidRDefault="00CA1BFA" w:rsidP="0010744B">
            <w:pPr>
              <w:pStyle w:val="NormalWeb"/>
              <w:spacing w:before="0" w:beforeAutospacing="0" w:after="0" w:afterAutospacing="0" w:line="340" w:lineRule="exact"/>
              <w:ind w:firstLine="720"/>
              <w:jc w:val="both"/>
              <w:rPr>
                <w:b/>
                <w:sz w:val="28"/>
                <w:szCs w:val="28"/>
              </w:rPr>
            </w:pPr>
          </w:p>
        </w:tc>
        <w:tc>
          <w:tcPr>
            <w:tcW w:w="3204" w:type="dxa"/>
          </w:tcPr>
          <w:p w14:paraId="02105F71" w14:textId="6DE94081" w:rsidR="009F0704" w:rsidRPr="00AB6582" w:rsidRDefault="009F0704" w:rsidP="009F0704">
            <w:pPr>
              <w:ind w:firstLine="396"/>
              <w:jc w:val="both"/>
            </w:pPr>
            <w:r w:rsidRPr="00AB6582">
              <w:rPr>
                <w:lang w:val="vi-VN"/>
              </w:rPr>
              <w:lastRenderedPageBreak/>
              <w:t>Kế thừa có điều chỉnh bổ sung cho phù hợp tình hình thực tiễn</w:t>
            </w:r>
          </w:p>
          <w:p w14:paraId="2A9D2A42" w14:textId="77777777" w:rsidR="0090464C" w:rsidRPr="00AB6582" w:rsidRDefault="0090464C" w:rsidP="0090464C">
            <w:pPr>
              <w:ind w:firstLine="396"/>
              <w:jc w:val="both"/>
            </w:pPr>
            <w:r w:rsidRPr="00AB6582">
              <w:t>Các quy định về việc tang của Thái Nguyên và Bắc Kạn trước sáp nhập được xây dựng riêng lẻ, nội dung phân tán và chưa đồng bộ.</w:t>
            </w:r>
          </w:p>
          <w:p w14:paraId="1C7E01E8" w14:textId="77777777" w:rsidR="00E77D71" w:rsidRPr="00AB6582" w:rsidRDefault="0090464C" w:rsidP="0090464C">
            <w:pPr>
              <w:ind w:firstLine="396"/>
              <w:jc w:val="both"/>
            </w:pPr>
            <w:r w:rsidRPr="00AB6582">
              <w:t xml:space="preserve">Dự thảo mới đã kế thừa, chọn lọc và gộp các nội dung này vào Điều 9 theo hướng rõ ràng, thống nhất. Đồng thời bổ sung </w:t>
            </w:r>
            <w:r w:rsidRPr="00AB6582">
              <w:lastRenderedPageBreak/>
              <w:t>nhiều quy định cụ thể về vệ sinh, môi trường, trình tự tổ chức tang lễ và xử lý các trường hợp đặc biệt.</w:t>
            </w:r>
          </w:p>
          <w:p w14:paraId="02CD3925" w14:textId="1615EF33" w:rsidR="00E77D71" w:rsidRPr="00AB6582" w:rsidRDefault="00E77D71" w:rsidP="0090464C">
            <w:pPr>
              <w:ind w:firstLine="396"/>
              <w:jc w:val="both"/>
            </w:pPr>
            <w:r w:rsidRPr="00AB6582">
              <w:t>Thay thế các văn bản hết hiệu lực thi hành và bổ sung thêm văn bản mới.</w:t>
            </w:r>
          </w:p>
          <w:p w14:paraId="2CF65B11" w14:textId="77777777" w:rsidR="00EA3693" w:rsidRPr="00AB6582" w:rsidRDefault="0090464C" w:rsidP="00E77D71">
            <w:pPr>
              <w:ind w:firstLine="396"/>
              <w:jc w:val="both"/>
            </w:pPr>
            <w:r w:rsidRPr="00AB6582">
              <w:t>Quy định cũng siết chặt các hành vi như rải tiền, mê tín, gây mất trật tự</w:t>
            </w:r>
            <w:r w:rsidR="00E77D71" w:rsidRPr="00AB6582">
              <w:t>…</w:t>
            </w:r>
          </w:p>
          <w:p w14:paraId="6C4675FD" w14:textId="2D8652B7" w:rsidR="009F0704" w:rsidRPr="00AB6582" w:rsidRDefault="009F0704" w:rsidP="00E77D71">
            <w:pPr>
              <w:ind w:firstLine="396"/>
              <w:jc w:val="both"/>
            </w:pPr>
          </w:p>
        </w:tc>
      </w:tr>
      <w:tr w:rsidR="00AB6582" w:rsidRPr="00AB6582" w14:paraId="1AF3858A" w14:textId="77777777" w:rsidTr="006A6A29">
        <w:tc>
          <w:tcPr>
            <w:tcW w:w="4140" w:type="dxa"/>
          </w:tcPr>
          <w:p w14:paraId="1DFD9D00" w14:textId="77777777" w:rsidR="00822A59" w:rsidRPr="00AB6582" w:rsidRDefault="00822A59" w:rsidP="00E77D71">
            <w:pPr>
              <w:pStyle w:val="NormalWeb"/>
              <w:shd w:val="clear" w:color="auto" w:fill="FFFFFF"/>
              <w:spacing w:before="0" w:beforeAutospacing="0" w:after="0" w:afterAutospacing="0" w:line="340" w:lineRule="exact"/>
              <w:ind w:firstLine="342"/>
              <w:jc w:val="both"/>
              <w:rPr>
                <w:sz w:val="28"/>
                <w:szCs w:val="28"/>
                <w:lang w:val="vi-VN"/>
              </w:rPr>
            </w:pPr>
            <w:r w:rsidRPr="00AB6582">
              <w:rPr>
                <w:b/>
                <w:bCs/>
                <w:sz w:val="28"/>
                <w:szCs w:val="28"/>
                <w:lang w:val="vi-VN"/>
              </w:rPr>
              <w:lastRenderedPageBreak/>
              <w:t xml:space="preserve">Điều </w:t>
            </w:r>
            <w:r w:rsidRPr="00AB6582">
              <w:rPr>
                <w:b/>
                <w:bCs/>
                <w:sz w:val="28"/>
                <w:szCs w:val="28"/>
              </w:rPr>
              <w:t>9</w:t>
            </w:r>
            <w:r w:rsidRPr="00AB6582">
              <w:rPr>
                <w:b/>
                <w:bCs/>
                <w:sz w:val="28"/>
                <w:szCs w:val="28"/>
                <w:lang w:val="vi-VN"/>
              </w:rPr>
              <w:t xml:space="preserve">. </w:t>
            </w:r>
            <w:r w:rsidRPr="00AB6582">
              <w:rPr>
                <w:b/>
                <w:bCs/>
                <w:sz w:val="28"/>
                <w:szCs w:val="28"/>
              </w:rPr>
              <w:t>Trách nhiệm</w:t>
            </w:r>
            <w:r w:rsidRPr="00AB6582">
              <w:rPr>
                <w:b/>
                <w:bCs/>
                <w:sz w:val="28"/>
                <w:szCs w:val="28"/>
                <w:lang w:val="vi-VN"/>
              </w:rPr>
              <w:t xml:space="preserve"> tổ chức lễ tang</w:t>
            </w:r>
          </w:p>
          <w:p w14:paraId="257CC82B" w14:textId="77777777" w:rsidR="00822A59" w:rsidRPr="00AB6582" w:rsidRDefault="00822A59" w:rsidP="00E77D71">
            <w:pPr>
              <w:pStyle w:val="NormalWeb"/>
              <w:shd w:val="clear" w:color="auto" w:fill="FFFFFF"/>
              <w:spacing w:before="0" w:beforeAutospacing="0" w:after="0" w:afterAutospacing="0" w:line="340" w:lineRule="exact"/>
              <w:ind w:firstLine="342"/>
              <w:jc w:val="both"/>
              <w:rPr>
                <w:sz w:val="28"/>
                <w:szCs w:val="28"/>
              </w:rPr>
            </w:pPr>
            <w:r w:rsidRPr="00AB6582">
              <w:rPr>
                <w:sz w:val="28"/>
                <w:szCs w:val="28"/>
                <w:lang w:val="vi-VN"/>
              </w:rPr>
              <w:t xml:space="preserve">Chính quyền, cơ quan, </w:t>
            </w:r>
            <w:r w:rsidRPr="00AB6582">
              <w:rPr>
                <w:sz w:val="28"/>
                <w:szCs w:val="28"/>
              </w:rPr>
              <w:t>các</w:t>
            </w:r>
            <w:r w:rsidRPr="00AB6582">
              <w:rPr>
                <w:sz w:val="28"/>
                <w:szCs w:val="28"/>
                <w:lang w:val="vi-VN"/>
              </w:rPr>
              <w:t xml:space="preserve"> tổ chức</w:t>
            </w:r>
            <w:r w:rsidRPr="00AB6582">
              <w:rPr>
                <w:sz w:val="28"/>
                <w:szCs w:val="28"/>
              </w:rPr>
              <w:t xml:space="preserve"> chính trị -</w:t>
            </w:r>
            <w:r w:rsidRPr="00AB6582">
              <w:rPr>
                <w:sz w:val="28"/>
                <w:szCs w:val="28"/>
                <w:lang w:val="vi-VN"/>
              </w:rPr>
              <w:t xml:space="preserve"> xã hội ở </w:t>
            </w:r>
            <w:r w:rsidRPr="00AB6582">
              <w:rPr>
                <w:sz w:val="28"/>
                <w:szCs w:val="28"/>
              </w:rPr>
              <w:t xml:space="preserve">địa phương, cơ sở </w:t>
            </w:r>
            <w:r w:rsidRPr="00AB6582">
              <w:rPr>
                <w:sz w:val="28"/>
                <w:szCs w:val="28"/>
                <w:lang w:val="vi-VN"/>
              </w:rPr>
              <w:t xml:space="preserve">phối hợp cùng gia </w:t>
            </w:r>
            <w:r w:rsidRPr="00AB6582">
              <w:rPr>
                <w:sz w:val="28"/>
                <w:szCs w:val="28"/>
                <w:lang w:val="vi-VN"/>
              </w:rPr>
              <w:lastRenderedPageBreak/>
              <w:t xml:space="preserve">đình thành lập Ban </w:t>
            </w:r>
            <w:r w:rsidRPr="00AB6582">
              <w:rPr>
                <w:sz w:val="28"/>
                <w:szCs w:val="28"/>
              </w:rPr>
              <w:t xml:space="preserve">Tổ chức </w:t>
            </w:r>
            <w:r w:rsidRPr="00AB6582">
              <w:rPr>
                <w:sz w:val="28"/>
                <w:szCs w:val="28"/>
                <w:lang w:val="vi-VN"/>
              </w:rPr>
              <w:t>lễ tang để giúp đỡ tang chủ tổ</w:t>
            </w:r>
            <w:r w:rsidRPr="00AB6582">
              <w:rPr>
                <w:sz w:val="28"/>
                <w:szCs w:val="28"/>
              </w:rPr>
              <w:t xml:space="preserve"> c</w:t>
            </w:r>
            <w:r w:rsidRPr="00AB6582">
              <w:rPr>
                <w:sz w:val="28"/>
                <w:szCs w:val="28"/>
                <w:lang w:val="vi-VN"/>
              </w:rPr>
              <w:t>hức việc tang chu đáo, trang</w:t>
            </w:r>
            <w:r w:rsidRPr="00AB6582">
              <w:rPr>
                <w:rStyle w:val="apple-converted-space"/>
                <w:sz w:val="28"/>
                <w:szCs w:val="28"/>
                <w:lang w:val="vi-VN"/>
              </w:rPr>
              <w:t> </w:t>
            </w:r>
            <w:r w:rsidRPr="00AB6582">
              <w:rPr>
                <w:sz w:val="28"/>
                <w:szCs w:val="28"/>
                <w:lang w:val="vi-VN"/>
              </w:rPr>
              <w:t>trọng, tiết kiệm, phù hợp với phong tục tập quán, truyền thống văn hóa dân tộc</w:t>
            </w:r>
            <w:r w:rsidRPr="00AB6582">
              <w:rPr>
                <w:sz w:val="28"/>
                <w:szCs w:val="28"/>
              </w:rPr>
              <w:t>,</w:t>
            </w:r>
            <w:r w:rsidRPr="00AB6582">
              <w:rPr>
                <w:sz w:val="28"/>
                <w:szCs w:val="28"/>
                <w:lang w:val="vi-VN"/>
              </w:rPr>
              <w:t xml:space="preserve"> hoàn cảnh gia đ</w:t>
            </w:r>
            <w:r w:rsidRPr="00AB6582">
              <w:rPr>
                <w:sz w:val="28"/>
                <w:szCs w:val="28"/>
              </w:rPr>
              <w:t>ì</w:t>
            </w:r>
            <w:r w:rsidRPr="00AB6582">
              <w:rPr>
                <w:sz w:val="28"/>
                <w:szCs w:val="28"/>
                <w:lang w:val="vi-VN"/>
              </w:rPr>
              <w:t>nh người qua đời và</w:t>
            </w:r>
            <w:r w:rsidRPr="00AB6582">
              <w:rPr>
                <w:sz w:val="28"/>
                <w:szCs w:val="28"/>
              </w:rPr>
              <w:t xml:space="preserve"> đúng quy định của pháp luật.</w:t>
            </w:r>
          </w:p>
          <w:p w14:paraId="5D088018" w14:textId="77777777" w:rsidR="009A7C11" w:rsidRPr="00AB6582" w:rsidRDefault="009A7C11" w:rsidP="00822A59">
            <w:pPr>
              <w:pStyle w:val="NormalWeb"/>
              <w:spacing w:before="120" w:beforeAutospacing="0" w:after="0" w:afterAutospacing="0" w:line="360" w:lineRule="exact"/>
              <w:ind w:firstLine="720"/>
              <w:jc w:val="both"/>
              <w:rPr>
                <w:b/>
                <w:sz w:val="28"/>
                <w:szCs w:val="28"/>
              </w:rPr>
            </w:pPr>
          </w:p>
        </w:tc>
        <w:tc>
          <w:tcPr>
            <w:tcW w:w="3780" w:type="dxa"/>
          </w:tcPr>
          <w:p w14:paraId="2A270C1C" w14:textId="45A9AD9A" w:rsidR="009A7C11" w:rsidRPr="00AB6582" w:rsidRDefault="009A7C11" w:rsidP="006A6A29">
            <w:pPr>
              <w:pStyle w:val="NormalWeb"/>
              <w:shd w:val="clear" w:color="auto" w:fill="FFFFFF"/>
              <w:spacing w:before="0" w:beforeAutospacing="0" w:after="0" w:afterAutospacing="0" w:line="400" w:lineRule="atLeast"/>
              <w:ind w:firstLine="539"/>
              <w:jc w:val="both"/>
              <w:rPr>
                <w:b/>
                <w:bCs/>
                <w:sz w:val="28"/>
                <w:szCs w:val="28"/>
              </w:rPr>
            </w:pPr>
          </w:p>
        </w:tc>
        <w:tc>
          <w:tcPr>
            <w:tcW w:w="3816" w:type="dxa"/>
          </w:tcPr>
          <w:p w14:paraId="689F23EC" w14:textId="77777777" w:rsidR="009A7C11" w:rsidRPr="00AB6582" w:rsidRDefault="009A7C11" w:rsidP="00E77D71">
            <w:pPr>
              <w:pStyle w:val="NormalWeb"/>
              <w:spacing w:before="0" w:beforeAutospacing="0" w:after="0" w:afterAutospacing="0" w:line="340" w:lineRule="exact"/>
              <w:ind w:firstLine="342"/>
              <w:jc w:val="both"/>
              <w:rPr>
                <w:b/>
                <w:sz w:val="28"/>
                <w:szCs w:val="28"/>
                <w:lang w:val="en-US"/>
              </w:rPr>
            </w:pPr>
            <w:r w:rsidRPr="00AB6582">
              <w:rPr>
                <w:b/>
                <w:sz w:val="28"/>
                <w:szCs w:val="28"/>
                <w:lang w:val="en-US"/>
              </w:rPr>
              <w:t>Điều 10. Trách nhiệm của chính quyền địa phương</w:t>
            </w:r>
          </w:p>
          <w:p w14:paraId="3C31FF35" w14:textId="77777777" w:rsidR="009A7C11" w:rsidRPr="00AB6582" w:rsidRDefault="009A7C11" w:rsidP="00E77D71">
            <w:pPr>
              <w:pStyle w:val="NormalWeb"/>
              <w:spacing w:before="0" w:beforeAutospacing="0" w:after="0" w:afterAutospacing="0" w:line="340" w:lineRule="exact"/>
              <w:ind w:firstLine="342"/>
              <w:jc w:val="both"/>
              <w:rPr>
                <w:sz w:val="28"/>
                <w:szCs w:val="28"/>
                <w:lang w:val="en-US"/>
              </w:rPr>
            </w:pPr>
            <w:r w:rsidRPr="00AB6582">
              <w:rPr>
                <w:sz w:val="28"/>
                <w:szCs w:val="28"/>
                <w:lang w:val="en-US"/>
              </w:rPr>
              <w:t xml:space="preserve">1. Hướng dẫn, tuyên truyền, vận động Nhân dân thực hiện nếp sống văn minh trong việc </w:t>
            </w:r>
            <w:r w:rsidRPr="00AB6582">
              <w:rPr>
                <w:sz w:val="28"/>
                <w:szCs w:val="28"/>
                <w:lang w:val="en-US"/>
              </w:rPr>
              <w:lastRenderedPageBreak/>
              <w:t>tang; phối hợp với các tổ chức chính trị - xã hội cùng cấp chỉ đạo, hỗ trợ các gia đình tổ chức tang lễ bảo đảm trang nghiêm, an toàn, tiết kiệm, văn minh phù hợp với thuần phong, mỹ tục, không để xảy ra mê tín, dị đoan hoặc vi phạm pháp luật.</w:t>
            </w:r>
          </w:p>
          <w:p w14:paraId="6518725D" w14:textId="77777777" w:rsidR="009A7C11" w:rsidRPr="00AB6582" w:rsidRDefault="009A7C11" w:rsidP="00E77D71">
            <w:pPr>
              <w:pStyle w:val="NormalWeb"/>
              <w:spacing w:before="0" w:beforeAutospacing="0" w:after="0" w:afterAutospacing="0" w:line="340" w:lineRule="exact"/>
              <w:ind w:firstLine="342"/>
              <w:jc w:val="both"/>
              <w:rPr>
                <w:sz w:val="28"/>
                <w:szCs w:val="28"/>
                <w:lang w:val="en-US"/>
              </w:rPr>
            </w:pPr>
            <w:r w:rsidRPr="00AB6582">
              <w:rPr>
                <w:sz w:val="28"/>
                <w:szCs w:val="28"/>
                <w:lang w:val="en-US"/>
              </w:rPr>
              <w:t xml:space="preserve">2. Căn cứ cương vị, đối tượng người qua đời, Ủy ban nhân dân cấp xã chủ trì phối hợp với cơ quan, đơn vị nơi người qua đời công tác </w:t>
            </w:r>
            <w:r w:rsidRPr="00AB6582">
              <w:rPr>
                <w:i/>
                <w:sz w:val="28"/>
                <w:szCs w:val="28"/>
                <w:lang w:val="en-US"/>
              </w:rPr>
              <w:t>(nếu có)</w:t>
            </w:r>
            <w:r w:rsidRPr="00AB6582">
              <w:rPr>
                <w:sz w:val="28"/>
                <w:szCs w:val="28"/>
                <w:lang w:val="en-US"/>
              </w:rPr>
              <w:t xml:space="preserve">, thống nhất với đại diện khu dân cư </w:t>
            </w:r>
            <w:r w:rsidRPr="00AB6582">
              <w:rPr>
                <w:i/>
                <w:sz w:val="28"/>
                <w:szCs w:val="28"/>
                <w:lang w:val="en-US"/>
              </w:rPr>
              <w:t>(xóm, thôn, bản, tổ dân phố)</w:t>
            </w:r>
            <w:r w:rsidRPr="00AB6582">
              <w:rPr>
                <w:sz w:val="28"/>
                <w:szCs w:val="28"/>
                <w:lang w:val="en-US"/>
              </w:rPr>
              <w:t xml:space="preserve"> và gia đình thành lập Ban Tổ chức lễ tang, hỗ trợ gia đình tang chủ tổ chức tang lễ chu đáo, trang trọng, đúng quy định.</w:t>
            </w:r>
          </w:p>
          <w:p w14:paraId="75E83904" w14:textId="77777777" w:rsidR="009A7C11" w:rsidRPr="00AB6582" w:rsidRDefault="009A7C11" w:rsidP="00E77D71">
            <w:pPr>
              <w:pStyle w:val="NormalWeb"/>
              <w:spacing w:before="0" w:beforeAutospacing="0" w:after="0" w:afterAutospacing="0" w:line="340" w:lineRule="exact"/>
              <w:ind w:firstLine="342"/>
              <w:jc w:val="both"/>
              <w:rPr>
                <w:sz w:val="28"/>
                <w:szCs w:val="28"/>
                <w:lang w:val="en-US"/>
              </w:rPr>
            </w:pPr>
          </w:p>
          <w:p w14:paraId="68E0497C" w14:textId="77777777" w:rsidR="009A7C11" w:rsidRPr="00AB6582" w:rsidRDefault="009A7C11" w:rsidP="00E77D71">
            <w:pPr>
              <w:pStyle w:val="NormalWeb"/>
              <w:spacing w:before="0" w:beforeAutospacing="0" w:after="0" w:afterAutospacing="0" w:line="340" w:lineRule="exact"/>
              <w:ind w:firstLine="342"/>
              <w:jc w:val="both"/>
              <w:rPr>
                <w:sz w:val="28"/>
                <w:szCs w:val="28"/>
                <w:lang w:val="en-US"/>
              </w:rPr>
            </w:pPr>
            <w:r w:rsidRPr="00AB6582">
              <w:rPr>
                <w:sz w:val="28"/>
                <w:szCs w:val="28"/>
                <w:lang w:val="en-US"/>
              </w:rPr>
              <w:t xml:space="preserve">3. Trường hợp người qua đời không có thân nhân, không xác định được nhân thân hoặc nơi cư trú cuối cùng, Ủy ban nhân dân cấp xã nơi xảy ra việc tử vong có trách nhiệm chủ trì, </w:t>
            </w:r>
            <w:r w:rsidRPr="00AB6582">
              <w:rPr>
                <w:sz w:val="28"/>
                <w:szCs w:val="28"/>
                <w:lang w:val="en-US"/>
              </w:rPr>
              <w:lastRenderedPageBreak/>
              <w:t>phối hợp với các tổ chức chính trị – xã hội và nhân dân địa phương thực hiện việc đăng ký khai tử, tổ chức tang lễ và chôn cất theo phong tục, tập quán truyền thống của địa phương, bảo đảm vệ sinh môi trường, trật tự công cộng và đúng quy định của pháp luật.</w:t>
            </w:r>
          </w:p>
          <w:p w14:paraId="7F6FFDC6" w14:textId="77777777" w:rsidR="009A7C11" w:rsidRPr="00AB6582" w:rsidRDefault="009A7C11" w:rsidP="00E77D71">
            <w:pPr>
              <w:pStyle w:val="NormalWeb"/>
              <w:spacing w:before="0" w:beforeAutospacing="0" w:after="0" w:afterAutospacing="0" w:line="340" w:lineRule="exact"/>
              <w:ind w:firstLine="342"/>
              <w:jc w:val="both"/>
              <w:rPr>
                <w:sz w:val="28"/>
                <w:szCs w:val="28"/>
                <w:lang w:val="en-US"/>
              </w:rPr>
            </w:pPr>
            <w:r w:rsidRPr="00AB6582">
              <w:rPr>
                <w:sz w:val="28"/>
                <w:szCs w:val="28"/>
                <w:lang w:val="en-US"/>
              </w:rPr>
              <w:t xml:space="preserve">4. Đối với địa phương chưa có nghĩa trang được quy hoạch, Ủy ban nhân dân cấp xã có trách nhiệm rà soát, xác định vị trí chôn cất tạm thời bảo đảm phù hợp với định hướng quy hoạch sử dụng đất, không ảnh hưởng đến môi trường, đời sống dân cư và báo cáo Ủy ban nhân dân tỉnh </w:t>
            </w:r>
            <w:r w:rsidRPr="00AB6582">
              <w:rPr>
                <w:i/>
                <w:sz w:val="28"/>
                <w:szCs w:val="28"/>
                <w:lang w:val="en-US"/>
              </w:rPr>
              <w:t xml:space="preserve">(qua Sở Nông nghiệp và Môi trường) </w:t>
            </w:r>
            <w:r w:rsidRPr="00AB6582">
              <w:rPr>
                <w:sz w:val="28"/>
                <w:szCs w:val="28"/>
                <w:lang w:val="en-US"/>
              </w:rPr>
              <w:t>để xem xét, hướng dẫn, quản lý theo quy định.</w:t>
            </w:r>
          </w:p>
          <w:p w14:paraId="37085D86" w14:textId="76FC9216" w:rsidR="009A7C11" w:rsidRPr="00AB6582" w:rsidRDefault="009A7C11" w:rsidP="00E77D71">
            <w:pPr>
              <w:pStyle w:val="NormalWeb"/>
              <w:spacing w:before="0" w:beforeAutospacing="0" w:after="0" w:afterAutospacing="0" w:line="340" w:lineRule="exact"/>
              <w:ind w:firstLine="342"/>
              <w:jc w:val="both"/>
              <w:rPr>
                <w:b/>
                <w:sz w:val="28"/>
                <w:szCs w:val="28"/>
              </w:rPr>
            </w:pPr>
            <w:r w:rsidRPr="00AB6582">
              <w:rPr>
                <w:sz w:val="28"/>
                <w:szCs w:val="28"/>
                <w:lang w:val="en-US"/>
              </w:rPr>
              <w:t xml:space="preserve">5. Hướng dẫn nhân dân tổ chức mai táng, hỏa táng, cải táng phù hợp với quy hoạch quỹ đất nghĩa trang, kế hoạch sử dụng đất của địa phương, </w:t>
            </w:r>
            <w:r w:rsidRPr="00AB6582">
              <w:rPr>
                <w:sz w:val="28"/>
                <w:szCs w:val="28"/>
                <w:lang w:val="en-US"/>
              </w:rPr>
              <w:lastRenderedPageBreak/>
              <w:t>Nghị định số 23/2016/NĐ-CP, ngày 05/4/2016 về xây dựng, quản lý, sử dụng nghĩa trang và cơ sở hỏa táng được sửa đổi, bổ sung bởi Nghị định số 98/2019/NĐ-CP ngày 27/12/2019 của Chính phủ và các quy định hiện hành có liên quan; phối hợp với cơ quan chuyên môn trong quản lý, giám sát hoạt động mai táng, bảo đảm vệ sinh môi trường, trật tự, mỹ quan.</w:t>
            </w:r>
          </w:p>
        </w:tc>
        <w:tc>
          <w:tcPr>
            <w:tcW w:w="3204" w:type="dxa"/>
          </w:tcPr>
          <w:p w14:paraId="02362D60" w14:textId="77777777" w:rsidR="00E77D71" w:rsidRPr="00AB6582" w:rsidRDefault="00E77D71" w:rsidP="00E77D71">
            <w:pPr>
              <w:ind w:firstLine="396"/>
              <w:jc w:val="both"/>
            </w:pPr>
            <w:r w:rsidRPr="00AB6582">
              <w:lastRenderedPageBreak/>
              <w:t xml:space="preserve">Điều 9 của Thái Nguyên trước sáp nhập quy định chung về trách nhiệm phối hợp tổ chức lễ tang giữa chính quyền và </w:t>
            </w:r>
            <w:r w:rsidRPr="00AB6582">
              <w:lastRenderedPageBreak/>
              <w:t>gia đình.</w:t>
            </w:r>
          </w:p>
          <w:p w14:paraId="56F89EDE" w14:textId="490BDEBA" w:rsidR="009A7C11" w:rsidRPr="00AB6582" w:rsidRDefault="00E77D71" w:rsidP="00E77D71">
            <w:pPr>
              <w:ind w:firstLine="396"/>
              <w:jc w:val="both"/>
              <w:rPr>
                <w:lang w:val="vi-VN"/>
              </w:rPr>
            </w:pPr>
            <w:r w:rsidRPr="00AB6582">
              <w:t>Dự thảo mới quy định cụ thể hơn trách nhiệm của chính quyền địa phương từ tuyên truyền, tổ chức, hỗ trợ đến quản lý và giám sát. Đồng thời bổ sung các nội dung mới như xử lý trường hợp không có thân nhân và quản lý nghĩa trang. Quy định mới rõ ràng, đầy đủ và phù hợp thực tiễn hơn.</w:t>
            </w:r>
          </w:p>
        </w:tc>
      </w:tr>
      <w:tr w:rsidR="00AB6582" w:rsidRPr="00AB6582" w14:paraId="4F97D81F" w14:textId="77777777" w:rsidTr="0006042E">
        <w:tc>
          <w:tcPr>
            <w:tcW w:w="4140" w:type="dxa"/>
          </w:tcPr>
          <w:p w14:paraId="3573E388" w14:textId="77777777" w:rsidR="00731A46" w:rsidRPr="00AB6582" w:rsidRDefault="00731A46" w:rsidP="00264F17">
            <w:pPr>
              <w:pStyle w:val="NormalWeb"/>
              <w:shd w:val="clear" w:color="auto" w:fill="FFFFFF"/>
              <w:spacing w:before="120" w:beforeAutospacing="0" w:after="0" w:afterAutospacing="0" w:line="360" w:lineRule="exact"/>
              <w:ind w:firstLine="720"/>
              <w:jc w:val="both"/>
              <w:rPr>
                <w:b/>
                <w:bCs/>
                <w:sz w:val="28"/>
                <w:szCs w:val="28"/>
                <w:lang w:val="vi-VN"/>
              </w:rPr>
            </w:pPr>
          </w:p>
        </w:tc>
        <w:tc>
          <w:tcPr>
            <w:tcW w:w="3780" w:type="dxa"/>
          </w:tcPr>
          <w:p w14:paraId="39ECA9DB" w14:textId="77777777" w:rsidR="00731A46" w:rsidRPr="00AB6582" w:rsidRDefault="00731A46" w:rsidP="008653FC">
            <w:pPr>
              <w:ind w:firstLine="31"/>
              <w:jc w:val="both"/>
              <w:rPr>
                <w:lang w:val="vi-VN"/>
              </w:rPr>
            </w:pPr>
          </w:p>
        </w:tc>
        <w:tc>
          <w:tcPr>
            <w:tcW w:w="3816" w:type="dxa"/>
          </w:tcPr>
          <w:p w14:paraId="78B843E2" w14:textId="77777777" w:rsidR="00731A46" w:rsidRPr="00AB6582" w:rsidRDefault="00731A46" w:rsidP="00731A46">
            <w:pPr>
              <w:pStyle w:val="NormalWeb"/>
              <w:spacing w:before="0" w:beforeAutospacing="0" w:after="0" w:afterAutospacing="0" w:line="340" w:lineRule="exact"/>
              <w:ind w:firstLine="342"/>
              <w:jc w:val="both"/>
              <w:rPr>
                <w:b/>
                <w:sz w:val="28"/>
                <w:szCs w:val="28"/>
                <w:lang w:val="en-US"/>
              </w:rPr>
            </w:pPr>
            <w:r w:rsidRPr="00AB6582">
              <w:rPr>
                <w:b/>
                <w:sz w:val="28"/>
                <w:szCs w:val="28"/>
                <w:lang w:val="en-US"/>
              </w:rPr>
              <w:t>Điều 11. Ban Tổ chức lễ tang</w:t>
            </w:r>
          </w:p>
          <w:p w14:paraId="5011347B" w14:textId="77777777" w:rsidR="00731A46" w:rsidRPr="00AB6582" w:rsidRDefault="00731A46" w:rsidP="00731A46">
            <w:pPr>
              <w:pStyle w:val="NormalWeb"/>
              <w:spacing w:before="0" w:beforeAutospacing="0" w:after="0" w:afterAutospacing="0" w:line="340" w:lineRule="exact"/>
              <w:ind w:firstLine="342"/>
              <w:jc w:val="both"/>
              <w:rPr>
                <w:sz w:val="28"/>
                <w:szCs w:val="28"/>
                <w:lang w:val="en-US"/>
              </w:rPr>
            </w:pPr>
            <w:r w:rsidRPr="00AB6582">
              <w:rPr>
                <w:sz w:val="28"/>
                <w:szCs w:val="28"/>
                <w:lang w:val="en-US"/>
              </w:rPr>
              <w:t>1. Đối với lễ tang diễn ra tại cộng đồng dân cư, sau khi thống nhất với đại diện khu dân cư, Ban Công tác Mặt trận và gia đình người qua đời, cấp ủy chi bộ chủ trì thành lập Ban Tổ chức lễ tang.</w:t>
            </w:r>
          </w:p>
          <w:p w14:paraId="3F17246E" w14:textId="77777777" w:rsidR="00731A46" w:rsidRPr="00AB6582" w:rsidRDefault="00731A46" w:rsidP="00731A46">
            <w:pPr>
              <w:pStyle w:val="NormalWeb"/>
              <w:spacing w:before="0" w:beforeAutospacing="0" w:after="0" w:afterAutospacing="0" w:line="340" w:lineRule="exact"/>
              <w:ind w:firstLine="342"/>
              <w:jc w:val="both"/>
              <w:rPr>
                <w:sz w:val="28"/>
                <w:szCs w:val="28"/>
                <w:lang w:val="en-US"/>
              </w:rPr>
            </w:pPr>
            <w:r w:rsidRPr="00AB6582">
              <w:rPr>
                <w:sz w:val="28"/>
                <w:szCs w:val="28"/>
                <w:lang w:val="en-US"/>
              </w:rPr>
              <w:t xml:space="preserve">2. Thành phần Ban Tổ chức lễ tang gồm: đại diện cấp ủy chi bộ; đại diện trưởng </w:t>
            </w:r>
            <w:r w:rsidRPr="00AB6582">
              <w:rPr>
                <w:i/>
                <w:sz w:val="28"/>
                <w:szCs w:val="28"/>
                <w:lang w:val="en-US"/>
              </w:rPr>
              <w:t>(xóm, thôn, bản, tổ dân phố)</w:t>
            </w:r>
            <w:r w:rsidRPr="00AB6582">
              <w:rPr>
                <w:sz w:val="28"/>
                <w:szCs w:val="28"/>
                <w:lang w:val="en-US"/>
              </w:rPr>
              <w:t xml:space="preserve">; đại diện Ban Công tác Mặt trận và các đoàn </w:t>
            </w:r>
            <w:r w:rsidRPr="00AB6582">
              <w:rPr>
                <w:sz w:val="28"/>
                <w:szCs w:val="28"/>
                <w:lang w:val="en-US"/>
              </w:rPr>
              <w:lastRenderedPageBreak/>
              <w:t>thể thành viên của Mặt trận ở khu dân cư; đại diện gia đình tang chủ; trường hợp cần thiết có thể mời đại diện Ủy ban nhân dân cấp xã hoặc cơ quan, đơn vị nơi người qua đời công tác hoặc nghỉ hưu tham gia.</w:t>
            </w:r>
          </w:p>
          <w:p w14:paraId="75DD7051" w14:textId="77777777" w:rsidR="00731A46" w:rsidRPr="00AB6582" w:rsidRDefault="00731A46" w:rsidP="00731A46">
            <w:pPr>
              <w:pStyle w:val="NormalWeb"/>
              <w:spacing w:before="0" w:beforeAutospacing="0" w:after="0" w:afterAutospacing="0" w:line="340" w:lineRule="exact"/>
              <w:ind w:firstLine="342"/>
              <w:jc w:val="both"/>
              <w:rPr>
                <w:sz w:val="28"/>
                <w:szCs w:val="28"/>
                <w:lang w:val="en-US"/>
              </w:rPr>
            </w:pPr>
            <w:r w:rsidRPr="00AB6582">
              <w:rPr>
                <w:sz w:val="28"/>
                <w:szCs w:val="28"/>
                <w:lang w:val="en-US"/>
              </w:rPr>
              <w:t>3. Ban Tổ chức lễ tang có trách nhiệm:</w:t>
            </w:r>
          </w:p>
          <w:p w14:paraId="4B2AC3E5" w14:textId="77777777" w:rsidR="00731A46" w:rsidRPr="00AB6582" w:rsidRDefault="00731A46" w:rsidP="00731A46">
            <w:pPr>
              <w:pStyle w:val="NormalWeb"/>
              <w:spacing w:before="0" w:beforeAutospacing="0" w:after="0" w:afterAutospacing="0" w:line="340" w:lineRule="exact"/>
              <w:ind w:firstLine="342"/>
              <w:jc w:val="both"/>
              <w:rPr>
                <w:sz w:val="28"/>
                <w:szCs w:val="28"/>
                <w:lang w:val="en-US"/>
              </w:rPr>
            </w:pPr>
            <w:r w:rsidRPr="00AB6582">
              <w:rPr>
                <w:sz w:val="28"/>
                <w:szCs w:val="28"/>
                <w:lang w:val="en-US"/>
              </w:rPr>
              <w:t>a) Phối hợp với gia đình tang chủ tổ chức lễ tang trang nghiêm, tiết kiệm, đúng phong tục, tập quán tốt đẹp và phù hợp với quy định của pháp luật;</w:t>
            </w:r>
          </w:p>
          <w:p w14:paraId="42A9F465" w14:textId="77777777" w:rsidR="00731A46" w:rsidRPr="00AB6582" w:rsidRDefault="00731A46" w:rsidP="00731A46">
            <w:pPr>
              <w:pStyle w:val="NormalWeb"/>
              <w:spacing w:before="0" w:beforeAutospacing="0" w:after="0" w:afterAutospacing="0" w:line="340" w:lineRule="exact"/>
              <w:ind w:firstLine="342"/>
              <w:jc w:val="both"/>
              <w:rPr>
                <w:sz w:val="28"/>
                <w:szCs w:val="28"/>
                <w:lang w:val="en-US"/>
              </w:rPr>
            </w:pPr>
            <w:r w:rsidRPr="00AB6582">
              <w:rPr>
                <w:sz w:val="28"/>
                <w:szCs w:val="28"/>
                <w:lang w:val="en-US"/>
              </w:rPr>
              <w:t>b) Hướng dẫn việc khâm liệm, nhập quan, tổ chức lễ viếng, lễ truy điệu, lễ an táng bảo đảm an ninh trật tự, vệ sinh, an toàn, phòng, chống cháy nổ; không để xảy ra mê tín, dị đoan;</w:t>
            </w:r>
          </w:p>
          <w:p w14:paraId="0D11961E" w14:textId="77777777" w:rsidR="00731A46" w:rsidRPr="00AB6582" w:rsidRDefault="00731A46" w:rsidP="00731A46">
            <w:pPr>
              <w:pStyle w:val="NormalWeb"/>
              <w:spacing w:before="0" w:beforeAutospacing="0" w:after="0" w:afterAutospacing="0" w:line="340" w:lineRule="exact"/>
              <w:ind w:firstLine="342"/>
              <w:jc w:val="both"/>
              <w:rPr>
                <w:sz w:val="28"/>
                <w:szCs w:val="28"/>
                <w:lang w:val="en-US"/>
              </w:rPr>
            </w:pPr>
            <w:r w:rsidRPr="00AB6582">
              <w:rPr>
                <w:sz w:val="28"/>
                <w:szCs w:val="28"/>
                <w:lang w:val="en-US"/>
              </w:rPr>
              <w:t>c) Phối hợp với cơ quan và các tổ chức, đoàn thể liên quan hỗ trợ gia đình trong việc vận chuyển, mai táng, hỏa táng, bảo đảm an toàn giao thông, vệ sinh môi trường;</w:t>
            </w:r>
          </w:p>
          <w:p w14:paraId="76B8C50D" w14:textId="77777777" w:rsidR="00731A46" w:rsidRPr="00AB6582" w:rsidRDefault="00731A46" w:rsidP="00731A46">
            <w:pPr>
              <w:pStyle w:val="NormalWeb"/>
              <w:spacing w:before="0" w:beforeAutospacing="0" w:after="0" w:afterAutospacing="0" w:line="340" w:lineRule="exact"/>
              <w:ind w:firstLine="342"/>
              <w:jc w:val="both"/>
              <w:rPr>
                <w:sz w:val="28"/>
                <w:szCs w:val="28"/>
                <w:lang w:val="en-US"/>
              </w:rPr>
            </w:pPr>
            <w:r w:rsidRPr="00AB6582">
              <w:rPr>
                <w:sz w:val="28"/>
                <w:szCs w:val="28"/>
                <w:lang w:val="en-US"/>
              </w:rPr>
              <w:lastRenderedPageBreak/>
              <w:t>d) Theo dõi, nhắc nhở việc chấp hành quy định về nếp sống văn minh, về sử dụng âm thanh, đảm bảo giao thông, vệ sinh môi trường, an ninh trật tự, phòng chống cháy nổ trong suốt quá trình tổ chức lễ tang.</w:t>
            </w:r>
          </w:p>
          <w:p w14:paraId="473CFB0B" w14:textId="77777777" w:rsidR="00731A46" w:rsidRPr="00AB6582" w:rsidRDefault="00731A46" w:rsidP="00264F17">
            <w:pPr>
              <w:spacing w:before="120" w:line="340" w:lineRule="exact"/>
              <w:ind w:firstLine="601"/>
              <w:rPr>
                <w:b/>
              </w:rPr>
            </w:pPr>
          </w:p>
        </w:tc>
        <w:tc>
          <w:tcPr>
            <w:tcW w:w="3204" w:type="dxa"/>
          </w:tcPr>
          <w:p w14:paraId="0977AF97" w14:textId="3B768193" w:rsidR="00731A46" w:rsidRPr="00AB6582" w:rsidRDefault="00731A46" w:rsidP="00731A46">
            <w:pPr>
              <w:ind w:firstLine="396"/>
              <w:jc w:val="both"/>
            </w:pPr>
            <w:r w:rsidRPr="00AB6582">
              <w:lastRenderedPageBreak/>
              <w:t>Bổ sung mới cho phù hợp với tình hình thực tiễn hiện nay</w:t>
            </w:r>
          </w:p>
        </w:tc>
      </w:tr>
      <w:tr w:rsidR="00AB6582" w:rsidRPr="00AB6582" w14:paraId="5FFE507A" w14:textId="77777777" w:rsidTr="0006042E">
        <w:tc>
          <w:tcPr>
            <w:tcW w:w="4140" w:type="dxa"/>
          </w:tcPr>
          <w:p w14:paraId="70DB0D90" w14:textId="77777777" w:rsidR="00264F17" w:rsidRPr="00AB6582" w:rsidRDefault="00264F17" w:rsidP="00D54129">
            <w:pPr>
              <w:pStyle w:val="NormalWeb"/>
              <w:shd w:val="clear" w:color="auto" w:fill="FFFFFF"/>
              <w:spacing w:before="0" w:beforeAutospacing="0" w:after="0" w:afterAutospacing="0" w:line="340" w:lineRule="exact"/>
              <w:ind w:firstLine="346"/>
              <w:jc w:val="both"/>
              <w:rPr>
                <w:sz w:val="28"/>
                <w:szCs w:val="28"/>
              </w:rPr>
            </w:pPr>
            <w:bookmarkStart w:id="9" w:name="dieu_16"/>
            <w:r w:rsidRPr="00AB6582">
              <w:rPr>
                <w:b/>
                <w:bCs/>
                <w:sz w:val="28"/>
                <w:szCs w:val="28"/>
                <w:lang w:val="vi-VN"/>
              </w:rPr>
              <w:lastRenderedPageBreak/>
              <w:t>Điều 1</w:t>
            </w:r>
            <w:r w:rsidRPr="00AB6582">
              <w:rPr>
                <w:b/>
                <w:bCs/>
                <w:sz w:val="28"/>
                <w:szCs w:val="28"/>
              </w:rPr>
              <w:t>2</w:t>
            </w:r>
            <w:r w:rsidRPr="00AB6582">
              <w:rPr>
                <w:b/>
                <w:bCs/>
                <w:sz w:val="28"/>
                <w:szCs w:val="28"/>
                <w:lang w:val="vi-VN"/>
              </w:rPr>
              <w:t>. Lễ tang đối với cá</w:t>
            </w:r>
            <w:r w:rsidRPr="00AB6582">
              <w:rPr>
                <w:b/>
                <w:bCs/>
                <w:sz w:val="28"/>
                <w:szCs w:val="28"/>
              </w:rPr>
              <w:t>n</w:t>
            </w:r>
            <w:r w:rsidRPr="00AB6582">
              <w:rPr>
                <w:b/>
                <w:bCs/>
                <w:sz w:val="28"/>
                <w:szCs w:val="28"/>
                <w:lang w:val="vi-VN"/>
              </w:rPr>
              <w:t xml:space="preserve"> bộ, công chức, viên chức</w:t>
            </w:r>
            <w:r w:rsidRPr="00AB6582">
              <w:rPr>
                <w:b/>
                <w:bCs/>
                <w:sz w:val="28"/>
                <w:szCs w:val="28"/>
              </w:rPr>
              <w:t>, cán bộ, chiến sỹ trong lực lượng vũ trang</w:t>
            </w:r>
            <w:r w:rsidRPr="00AB6582">
              <w:rPr>
                <w:b/>
                <w:bCs/>
                <w:sz w:val="28"/>
                <w:szCs w:val="28"/>
                <w:lang w:val="vi-VN"/>
              </w:rPr>
              <w:t xml:space="preserve"> </w:t>
            </w:r>
            <w:bookmarkEnd w:id="9"/>
          </w:p>
          <w:p w14:paraId="1EA43AB6" w14:textId="77777777" w:rsidR="00264F17" w:rsidRPr="00AB6582" w:rsidRDefault="00264F17" w:rsidP="00D54129">
            <w:pPr>
              <w:pStyle w:val="NormalWeb"/>
              <w:shd w:val="clear" w:color="auto" w:fill="FFFFFF"/>
              <w:spacing w:before="0" w:beforeAutospacing="0" w:after="0" w:afterAutospacing="0" w:line="340" w:lineRule="exact"/>
              <w:ind w:firstLine="346"/>
              <w:jc w:val="both"/>
              <w:rPr>
                <w:sz w:val="28"/>
                <w:szCs w:val="28"/>
              </w:rPr>
            </w:pPr>
            <w:r w:rsidRPr="00AB6582">
              <w:rPr>
                <w:sz w:val="28"/>
                <w:szCs w:val="28"/>
              </w:rPr>
              <w:t xml:space="preserve">Lễ tang của cán bộ, công chức, viên chức, người lao động trong các cơ quan nhà nước, đơn vị sự nghiệp, doanh nghiệp của Nhà nước; tổ chức chính trị, tổ chức chính trị - xã hội, tổ chức xã hội - nghề nghiệp; sĩ quan, quân nhân chuyên nghiệp, hạ sĩ quan, chiến sĩ trong các đơn vị thuộc lực lượng vũ trang, khi tổ chức, ngoài việc thực hiện quy định này, còn phải thực hiện các quy định  của pháp luật và các </w:t>
            </w:r>
            <w:r w:rsidRPr="00AB6582">
              <w:rPr>
                <w:sz w:val="28"/>
                <w:szCs w:val="28"/>
                <w:lang w:val="vi-VN"/>
              </w:rPr>
              <w:t>quy định khác liên quan</w:t>
            </w:r>
            <w:r w:rsidRPr="00AB6582">
              <w:rPr>
                <w:sz w:val="28"/>
                <w:szCs w:val="28"/>
              </w:rPr>
              <w:t>.</w:t>
            </w:r>
          </w:p>
          <w:p w14:paraId="5C8FFF7A" w14:textId="77777777" w:rsidR="00264F17" w:rsidRPr="00AB6582" w:rsidRDefault="00264F17" w:rsidP="008653FC">
            <w:pPr>
              <w:rPr>
                <w:lang w:val="vi-VN"/>
              </w:rPr>
            </w:pPr>
          </w:p>
        </w:tc>
        <w:tc>
          <w:tcPr>
            <w:tcW w:w="3780" w:type="dxa"/>
          </w:tcPr>
          <w:p w14:paraId="1B48D220" w14:textId="77777777" w:rsidR="00264F17" w:rsidRPr="00AB6582" w:rsidRDefault="00264F17" w:rsidP="008653FC">
            <w:pPr>
              <w:ind w:firstLine="31"/>
              <w:jc w:val="both"/>
              <w:rPr>
                <w:lang w:val="vi-VN"/>
              </w:rPr>
            </w:pPr>
          </w:p>
        </w:tc>
        <w:tc>
          <w:tcPr>
            <w:tcW w:w="3816" w:type="dxa"/>
          </w:tcPr>
          <w:p w14:paraId="5BC95AE1" w14:textId="77777777" w:rsidR="00264F17" w:rsidRPr="00AB6582" w:rsidRDefault="00264F17" w:rsidP="002840D4">
            <w:pPr>
              <w:spacing w:line="340" w:lineRule="exact"/>
              <w:ind w:firstLine="346"/>
              <w:rPr>
                <w:b/>
                <w:bCs/>
              </w:rPr>
            </w:pPr>
            <w:r w:rsidRPr="00AB6582">
              <w:rPr>
                <w:b/>
              </w:rPr>
              <w:t>Điều 12</w:t>
            </w:r>
            <w:r w:rsidRPr="00AB6582">
              <w:t xml:space="preserve">. </w:t>
            </w:r>
            <w:r w:rsidRPr="00AB6582">
              <w:rPr>
                <w:b/>
                <w:bCs/>
              </w:rPr>
              <w:t>Tổ chức lễ tang đối với các đối tượng có quy định riêng</w:t>
            </w:r>
          </w:p>
          <w:p w14:paraId="56B058DB" w14:textId="77777777" w:rsidR="00264F17" w:rsidRPr="00AB6582" w:rsidRDefault="00264F17" w:rsidP="002840D4">
            <w:pPr>
              <w:spacing w:line="340" w:lineRule="exact"/>
              <w:ind w:firstLine="346"/>
              <w:jc w:val="both"/>
              <w:rPr>
                <w:spacing w:val="-4"/>
              </w:rPr>
            </w:pPr>
            <w:r w:rsidRPr="00AB6582">
              <w:rPr>
                <w:spacing w:val="-4"/>
              </w:rPr>
              <w:t>1. Lễ tang đối với Bà mẹ Việt Nam anh hùng được thực hiện theo quy định tại Điều 60 Nghị định số 129/2025/NĐ-CP ngày 11/6/2025 của Chính phủ quy định về phân định thẩm quyền của chính quyền địa phương 02 cấp trong lĩnh vực quản lý nhà nước của Bộ Nội vụ.</w:t>
            </w:r>
          </w:p>
          <w:p w14:paraId="464DB1B5" w14:textId="77777777" w:rsidR="00264F17" w:rsidRPr="00AB6582" w:rsidRDefault="00264F17" w:rsidP="002840D4">
            <w:pPr>
              <w:tabs>
                <w:tab w:val="num" w:pos="720"/>
              </w:tabs>
              <w:spacing w:line="340" w:lineRule="exact"/>
              <w:ind w:firstLine="346"/>
              <w:jc w:val="both"/>
            </w:pPr>
            <w:r w:rsidRPr="00AB6582">
              <w:t xml:space="preserve">2. Việc tổ chức lễ tang đối với quân nhân, công nhân, viên chức quốc phòng và người làm công tác cơ yếu do Bộ Quốc phòng quản lý hy sinh, từ trần khi đang công tác hoặc từ trần khi đã nghỉ hưu được thực hiện </w:t>
            </w:r>
            <w:r w:rsidRPr="00AB6582">
              <w:lastRenderedPageBreak/>
              <w:t>theo quy định tại Thông tư số 86/2016/TT-BQP ngày 20/6/2016 của Bộ Quốc phòng quy định và hướng dẫn tổ chức lễ tang đối với quân nhân, công nhân, viên chức quốc phòng và người làm công tác cơ yếu do Bộ Quốc phòng quản lý.</w:t>
            </w:r>
          </w:p>
          <w:p w14:paraId="2DA75907" w14:textId="77777777" w:rsidR="00264F17" w:rsidRPr="00AB6582" w:rsidRDefault="00264F17" w:rsidP="002840D4">
            <w:pPr>
              <w:tabs>
                <w:tab w:val="num" w:pos="720"/>
              </w:tabs>
              <w:spacing w:line="340" w:lineRule="exact"/>
              <w:ind w:firstLine="346"/>
              <w:jc w:val="both"/>
            </w:pPr>
            <w:r w:rsidRPr="00AB6582">
              <w:t>3. Việc tổ chức lễ tang đối với sĩ quan, hạ sĩ quan, chiến sĩ, học viên, công nhân viên thuộc Công an nhân dân hy sinh, từ trần khi đang công tác hoặc từ trần khi đã nghỉ hưu thực hiện theo quy định tại Thông tư số 62/2019/TT-BCA ngày 25/11/2019 của Bộ Công an về tổ chức lễ tang trong Công an nhân dân.</w:t>
            </w:r>
          </w:p>
          <w:p w14:paraId="080F2715" w14:textId="77777777" w:rsidR="00264F17" w:rsidRPr="00AB6582" w:rsidRDefault="00264F17" w:rsidP="002840D4">
            <w:pPr>
              <w:tabs>
                <w:tab w:val="num" w:pos="720"/>
              </w:tabs>
              <w:spacing w:line="340" w:lineRule="exact"/>
              <w:ind w:firstLine="346"/>
              <w:jc w:val="both"/>
            </w:pPr>
            <w:r w:rsidRPr="00AB6582">
              <w:t xml:space="preserve"> </w:t>
            </w:r>
            <w:r w:rsidRPr="00AB6582">
              <w:rPr>
                <w:spacing w:val="-4"/>
              </w:rPr>
              <w:t xml:space="preserve">4. </w:t>
            </w:r>
            <w:r w:rsidRPr="00AB6582">
              <w:t xml:space="preserve">Đối với cán bộ, công chức, viên chức đang làm việc hoặc đã nghỉ hưu khi qua đời, việc tổ chức lễ tang thực hiện theo quy định tại Nghị định số 105/2012/NĐ-CP ngày 17/12/2012 về tổ chức lễ tang đối với cán bộ, công chức, viên </w:t>
            </w:r>
            <w:r w:rsidRPr="00AB6582">
              <w:lastRenderedPageBreak/>
              <w:t>chức được sửa đổi, bổ sung bởi Nghị định số 237/2025/NĐ-CP ngày 29/8/2025 của Chính phủ và theo Quy định của tỉnh.</w:t>
            </w:r>
          </w:p>
          <w:p w14:paraId="53B1D131" w14:textId="77777777" w:rsidR="00264F17" w:rsidRPr="00AB6582" w:rsidRDefault="00264F17" w:rsidP="00264F17">
            <w:pPr>
              <w:pStyle w:val="NormalWeb"/>
              <w:spacing w:before="120" w:beforeAutospacing="0" w:after="0" w:afterAutospacing="0" w:line="340" w:lineRule="exact"/>
              <w:ind w:firstLine="720"/>
              <w:jc w:val="both"/>
              <w:rPr>
                <w:b/>
                <w:sz w:val="28"/>
                <w:szCs w:val="28"/>
                <w:lang w:val="en-US"/>
              </w:rPr>
            </w:pPr>
          </w:p>
        </w:tc>
        <w:tc>
          <w:tcPr>
            <w:tcW w:w="3204" w:type="dxa"/>
          </w:tcPr>
          <w:p w14:paraId="423AEE82" w14:textId="58BD01F2" w:rsidR="009F0704" w:rsidRPr="00AB6582" w:rsidRDefault="009F0704" w:rsidP="009F0704">
            <w:pPr>
              <w:ind w:firstLine="396"/>
              <w:jc w:val="both"/>
            </w:pPr>
            <w:r w:rsidRPr="00AB6582">
              <w:rPr>
                <w:lang w:val="vi-VN"/>
              </w:rPr>
              <w:lastRenderedPageBreak/>
              <w:t>Kế thừa có điều chỉnh bổ sung cho phù hợp tình hình thực tiễn</w:t>
            </w:r>
          </w:p>
          <w:p w14:paraId="2AFBAB28" w14:textId="40240A3F" w:rsidR="00731A46" w:rsidRPr="00AB6582" w:rsidRDefault="00731A46" w:rsidP="009F0704">
            <w:pPr>
              <w:spacing w:line="340" w:lineRule="exact"/>
              <w:ind w:firstLine="490"/>
              <w:jc w:val="both"/>
            </w:pPr>
            <w:r w:rsidRPr="00AB6582">
              <w:t>Điều 12 trong quy định cũ chỉ nêu chung việc tổ chức lễ tang cho cán bộ, công chức và lực lượng vũ trang.</w:t>
            </w:r>
          </w:p>
          <w:p w14:paraId="285C8149" w14:textId="77777777" w:rsidR="00264F17" w:rsidRPr="00AB6582" w:rsidRDefault="00731A46" w:rsidP="009F0704">
            <w:pPr>
              <w:spacing w:line="340" w:lineRule="exact"/>
              <w:ind w:firstLine="490"/>
              <w:jc w:val="both"/>
            </w:pPr>
            <w:r w:rsidRPr="00AB6582">
              <w:t xml:space="preserve">Dự thảo mới quy định cụ thể cho từng nhóm đối tượng như Bà mẹ Việt Nam anh hùng, quân đội, công an và cán bộ, công chức. Đồng thời dẫn chiếu rõ các văn bản pháp lý liên quan để thực hiện thống nhất. </w:t>
            </w:r>
            <w:r w:rsidR="009F0704" w:rsidRPr="00AB6582">
              <w:t>N</w:t>
            </w:r>
            <w:r w:rsidRPr="00AB6582">
              <w:t>ội dung được chi tiết hóa và phù hợp thực tiễn hơn.</w:t>
            </w:r>
          </w:p>
          <w:p w14:paraId="67B32E26" w14:textId="3E7EFF43" w:rsidR="009F0704" w:rsidRPr="00AB6582" w:rsidRDefault="009F0704" w:rsidP="009F0704">
            <w:pPr>
              <w:spacing w:line="340" w:lineRule="exact"/>
              <w:ind w:firstLine="490"/>
              <w:jc w:val="both"/>
              <w:rPr>
                <w:lang w:val="vi-VN"/>
              </w:rPr>
            </w:pPr>
          </w:p>
        </w:tc>
      </w:tr>
      <w:tr w:rsidR="00AB6582" w:rsidRPr="00AB6582" w14:paraId="48585A2F" w14:textId="77777777" w:rsidTr="0006042E">
        <w:tc>
          <w:tcPr>
            <w:tcW w:w="4140" w:type="dxa"/>
          </w:tcPr>
          <w:p w14:paraId="7D4BD527" w14:textId="77777777" w:rsidR="00820463" w:rsidRPr="00AB6582" w:rsidRDefault="00820463" w:rsidP="0011272B">
            <w:pPr>
              <w:pStyle w:val="NormalWeb"/>
              <w:shd w:val="clear" w:color="auto" w:fill="FFFFFF"/>
              <w:spacing w:before="0" w:beforeAutospacing="0" w:after="0" w:afterAutospacing="0" w:line="340" w:lineRule="exact"/>
              <w:ind w:firstLine="342"/>
              <w:jc w:val="both"/>
              <w:rPr>
                <w:b/>
                <w:sz w:val="28"/>
                <w:szCs w:val="28"/>
              </w:rPr>
            </w:pPr>
            <w:r w:rsidRPr="00AB6582">
              <w:rPr>
                <w:b/>
                <w:sz w:val="28"/>
                <w:szCs w:val="28"/>
              </w:rPr>
              <w:lastRenderedPageBreak/>
              <w:t>Điều 13.</w:t>
            </w:r>
            <w:r w:rsidRPr="00AB6582">
              <w:rPr>
                <w:b/>
                <w:sz w:val="28"/>
                <w:szCs w:val="28"/>
                <w:lang w:val="vi-VN"/>
              </w:rPr>
              <w:t xml:space="preserve"> </w:t>
            </w:r>
            <w:r w:rsidRPr="00AB6582">
              <w:rPr>
                <w:b/>
                <w:sz w:val="28"/>
                <w:szCs w:val="28"/>
              </w:rPr>
              <w:t>Những quy định k</w:t>
            </w:r>
            <w:r w:rsidRPr="00AB6582">
              <w:rPr>
                <w:b/>
                <w:sz w:val="28"/>
                <w:szCs w:val="28"/>
                <w:lang w:val="vi-VN"/>
              </w:rPr>
              <w:t>huyến khích</w:t>
            </w:r>
            <w:r w:rsidRPr="00AB6582">
              <w:rPr>
                <w:b/>
                <w:sz w:val="28"/>
                <w:szCs w:val="28"/>
              </w:rPr>
              <w:t xml:space="preserve"> thực hiện </w:t>
            </w:r>
          </w:p>
          <w:p w14:paraId="613D2BBB" w14:textId="77777777" w:rsidR="00820463" w:rsidRPr="00AB6582" w:rsidRDefault="00820463" w:rsidP="0011272B">
            <w:pPr>
              <w:pStyle w:val="NormalWeb"/>
              <w:shd w:val="clear" w:color="auto" w:fill="FFFFFF"/>
              <w:spacing w:before="0" w:beforeAutospacing="0" w:after="0" w:afterAutospacing="0" w:line="340" w:lineRule="exact"/>
              <w:ind w:firstLine="342"/>
              <w:jc w:val="both"/>
              <w:rPr>
                <w:sz w:val="28"/>
                <w:szCs w:val="28"/>
              </w:rPr>
            </w:pPr>
            <w:r w:rsidRPr="00AB6582">
              <w:rPr>
                <w:sz w:val="28"/>
                <w:szCs w:val="28"/>
              </w:rPr>
              <w:t>1.</w:t>
            </w:r>
            <w:r w:rsidRPr="00AB6582">
              <w:rPr>
                <w:sz w:val="28"/>
                <w:szCs w:val="28"/>
                <w:lang w:val="vi-VN"/>
              </w:rPr>
              <w:t xml:space="preserve"> Thực hiện hỏa táng</w:t>
            </w:r>
            <w:r w:rsidRPr="00AB6582">
              <w:rPr>
                <w:sz w:val="28"/>
                <w:szCs w:val="28"/>
              </w:rPr>
              <w:t>, điện táng</w:t>
            </w:r>
            <w:r w:rsidRPr="00AB6582">
              <w:rPr>
                <w:sz w:val="28"/>
                <w:szCs w:val="28"/>
                <w:lang w:val="vi-VN"/>
              </w:rPr>
              <w:t xml:space="preserve"> và </w:t>
            </w:r>
            <w:r w:rsidRPr="00AB6582">
              <w:rPr>
                <w:sz w:val="28"/>
                <w:szCs w:val="28"/>
              </w:rPr>
              <w:t xml:space="preserve">an táng một lần </w:t>
            </w:r>
            <w:r w:rsidRPr="00AB6582">
              <w:rPr>
                <w:sz w:val="28"/>
                <w:szCs w:val="28"/>
                <w:lang w:val="vi-VN"/>
              </w:rPr>
              <w:t>vào khu vực nghĩa trang</w:t>
            </w:r>
            <w:r w:rsidRPr="00AB6582">
              <w:rPr>
                <w:sz w:val="28"/>
                <w:szCs w:val="28"/>
              </w:rPr>
              <w:t xml:space="preserve"> </w:t>
            </w:r>
            <w:r w:rsidRPr="00AB6582">
              <w:rPr>
                <w:sz w:val="28"/>
                <w:szCs w:val="28"/>
                <w:lang w:val="vi-VN"/>
              </w:rPr>
              <w:t>đã được quy hoạch</w:t>
            </w:r>
            <w:r w:rsidRPr="00AB6582">
              <w:rPr>
                <w:sz w:val="28"/>
                <w:szCs w:val="28"/>
              </w:rPr>
              <w:t xml:space="preserve"> hoặc lưu tro cốt tại nơi lưu giữ tro cốt</w:t>
            </w:r>
            <w:r w:rsidRPr="00AB6582">
              <w:rPr>
                <w:sz w:val="28"/>
                <w:szCs w:val="28"/>
                <w:lang w:val="vi-VN"/>
              </w:rPr>
              <w:t>.</w:t>
            </w:r>
            <w:r w:rsidRPr="00AB6582">
              <w:rPr>
                <w:sz w:val="28"/>
                <w:szCs w:val="28"/>
              </w:rPr>
              <w:t xml:space="preserve"> </w:t>
            </w:r>
          </w:p>
          <w:p w14:paraId="02C39ACD" w14:textId="77777777" w:rsidR="00820463" w:rsidRPr="00AB6582" w:rsidRDefault="00820463" w:rsidP="0011272B">
            <w:pPr>
              <w:pStyle w:val="NormalWeb"/>
              <w:spacing w:before="0" w:beforeAutospacing="0" w:after="0" w:afterAutospacing="0" w:line="340" w:lineRule="exact"/>
              <w:ind w:firstLine="342"/>
              <w:jc w:val="both"/>
              <w:rPr>
                <w:sz w:val="28"/>
                <w:szCs w:val="28"/>
              </w:rPr>
            </w:pPr>
            <w:r w:rsidRPr="00AB6582">
              <w:rPr>
                <w:sz w:val="28"/>
                <w:szCs w:val="28"/>
              </w:rPr>
              <w:t xml:space="preserve">2. Các lễ cúng 03 ngày, 07 ngày, 49 ngày, 100 ngày, giỗ đầu, giỗ hết, cải táng chỉ thực hiện gọn trong ngày và trong nội bộ gia đình, dòng họ.    </w:t>
            </w:r>
          </w:p>
          <w:p w14:paraId="2516533C" w14:textId="77777777" w:rsidR="00820463" w:rsidRPr="00AB6582" w:rsidRDefault="00820463" w:rsidP="0011272B">
            <w:pPr>
              <w:pStyle w:val="NormalWeb"/>
              <w:spacing w:before="0" w:beforeAutospacing="0" w:after="0" w:afterAutospacing="0" w:line="340" w:lineRule="exact"/>
              <w:ind w:firstLine="342"/>
              <w:jc w:val="both"/>
              <w:rPr>
                <w:sz w:val="28"/>
                <w:szCs w:val="28"/>
              </w:rPr>
            </w:pPr>
            <w:r w:rsidRPr="00AB6582">
              <w:rPr>
                <w:sz w:val="28"/>
                <w:szCs w:val="28"/>
              </w:rPr>
              <w:t xml:space="preserve">3. Hạn chế sử dụng vòng hoa, bức trướng. </w:t>
            </w:r>
          </w:p>
          <w:p w14:paraId="6483F771" w14:textId="77777777" w:rsidR="00820463" w:rsidRPr="00AB6582" w:rsidRDefault="00820463" w:rsidP="0011272B">
            <w:pPr>
              <w:pStyle w:val="NormalWeb"/>
              <w:spacing w:before="0" w:beforeAutospacing="0" w:after="0" w:afterAutospacing="0" w:line="340" w:lineRule="exact"/>
              <w:ind w:firstLine="342"/>
              <w:jc w:val="both"/>
              <w:rPr>
                <w:sz w:val="28"/>
                <w:szCs w:val="28"/>
              </w:rPr>
            </w:pPr>
            <w:r w:rsidRPr="00AB6582">
              <w:rPr>
                <w:sz w:val="28"/>
                <w:szCs w:val="28"/>
              </w:rPr>
              <w:t>4. K</w:t>
            </w:r>
            <w:r w:rsidRPr="00AB6582">
              <w:rPr>
                <w:sz w:val="28"/>
                <w:szCs w:val="28"/>
                <w:lang w:val="vi-VN"/>
              </w:rPr>
              <w:t>hông rắc vàng mã, tiền âm phủ</w:t>
            </w:r>
            <w:r w:rsidRPr="00AB6582">
              <w:rPr>
                <w:sz w:val="28"/>
                <w:szCs w:val="28"/>
              </w:rPr>
              <w:t xml:space="preserve"> </w:t>
            </w:r>
            <w:r w:rsidRPr="00AB6582">
              <w:rPr>
                <w:sz w:val="28"/>
                <w:szCs w:val="28"/>
                <w:lang w:val="vi-VN"/>
              </w:rPr>
              <w:t>trên đường đưa tang</w:t>
            </w:r>
            <w:r w:rsidRPr="00AB6582">
              <w:rPr>
                <w:sz w:val="28"/>
                <w:szCs w:val="28"/>
              </w:rPr>
              <w:t>.</w:t>
            </w:r>
          </w:p>
          <w:p w14:paraId="35B8A84E" w14:textId="77777777" w:rsidR="00820463" w:rsidRPr="00AB6582" w:rsidRDefault="00820463" w:rsidP="0011272B">
            <w:pPr>
              <w:pStyle w:val="NormalWeb"/>
              <w:shd w:val="clear" w:color="auto" w:fill="FFFFFF"/>
              <w:spacing w:before="0" w:beforeAutospacing="0" w:after="0" w:afterAutospacing="0" w:line="340" w:lineRule="exact"/>
              <w:ind w:firstLine="342"/>
              <w:jc w:val="both"/>
              <w:rPr>
                <w:sz w:val="28"/>
                <w:szCs w:val="28"/>
              </w:rPr>
            </w:pPr>
            <w:r w:rsidRPr="00AB6582">
              <w:rPr>
                <w:sz w:val="28"/>
                <w:szCs w:val="28"/>
              </w:rPr>
              <w:t>5. S</w:t>
            </w:r>
            <w:r w:rsidRPr="00AB6582">
              <w:rPr>
                <w:sz w:val="28"/>
                <w:szCs w:val="28"/>
                <w:lang w:val="vi-VN"/>
              </w:rPr>
              <w:t>ử dụng băng, đĩa nhạc tang</w:t>
            </w:r>
            <w:r w:rsidRPr="00AB6582">
              <w:rPr>
                <w:sz w:val="28"/>
                <w:szCs w:val="28"/>
              </w:rPr>
              <w:t xml:space="preserve"> </w:t>
            </w:r>
            <w:r w:rsidRPr="00AB6582">
              <w:rPr>
                <w:sz w:val="28"/>
                <w:szCs w:val="28"/>
                <w:lang w:val="vi-VN"/>
              </w:rPr>
              <w:t xml:space="preserve">thay </w:t>
            </w:r>
            <w:r w:rsidRPr="00AB6582">
              <w:rPr>
                <w:sz w:val="28"/>
                <w:szCs w:val="28"/>
              </w:rPr>
              <w:t xml:space="preserve">cho </w:t>
            </w:r>
            <w:r w:rsidRPr="00AB6582">
              <w:rPr>
                <w:sz w:val="28"/>
                <w:szCs w:val="28"/>
                <w:lang w:val="vi-VN"/>
              </w:rPr>
              <w:t>đội nhạc tang.</w:t>
            </w:r>
            <w:r w:rsidRPr="00AB6582">
              <w:rPr>
                <w:sz w:val="28"/>
                <w:szCs w:val="28"/>
              </w:rPr>
              <w:t xml:space="preserve"> </w:t>
            </w:r>
          </w:p>
          <w:p w14:paraId="081D94A7" w14:textId="77777777" w:rsidR="00820463" w:rsidRPr="00AB6582" w:rsidRDefault="00820463" w:rsidP="0011272B">
            <w:pPr>
              <w:pStyle w:val="NormalWeb"/>
              <w:shd w:val="clear" w:color="auto" w:fill="FFFFFF"/>
              <w:spacing w:before="0" w:beforeAutospacing="0" w:after="0" w:afterAutospacing="0" w:line="340" w:lineRule="exact"/>
              <w:ind w:firstLine="342"/>
              <w:jc w:val="both"/>
              <w:rPr>
                <w:sz w:val="28"/>
                <w:szCs w:val="28"/>
              </w:rPr>
            </w:pPr>
            <w:r w:rsidRPr="00AB6582">
              <w:rPr>
                <w:sz w:val="28"/>
                <w:szCs w:val="28"/>
              </w:rPr>
              <w:t xml:space="preserve">6. </w:t>
            </w:r>
            <w:r w:rsidRPr="00AB6582">
              <w:rPr>
                <w:sz w:val="28"/>
                <w:szCs w:val="28"/>
                <w:lang w:val="vi-VN"/>
              </w:rPr>
              <w:t xml:space="preserve">Xây dựng nghĩa trang </w:t>
            </w:r>
            <w:r w:rsidRPr="00AB6582">
              <w:rPr>
                <w:sz w:val="28"/>
                <w:szCs w:val="28"/>
              </w:rPr>
              <w:t xml:space="preserve">nhân dân </w:t>
            </w:r>
            <w:r w:rsidRPr="00AB6582">
              <w:rPr>
                <w:sz w:val="28"/>
                <w:szCs w:val="28"/>
                <w:lang w:val="vi-VN"/>
              </w:rPr>
              <w:t>thành công trình văn hóa tưởng niệm tại địa phương.</w:t>
            </w:r>
            <w:r w:rsidRPr="00AB6582">
              <w:rPr>
                <w:sz w:val="28"/>
                <w:szCs w:val="28"/>
              </w:rPr>
              <w:t xml:space="preserve"> </w:t>
            </w:r>
          </w:p>
          <w:p w14:paraId="567D7E29" w14:textId="77777777" w:rsidR="00264F17" w:rsidRPr="00AB6582" w:rsidRDefault="00264F17" w:rsidP="008653FC">
            <w:pPr>
              <w:rPr>
                <w:lang w:val="vi-VN"/>
              </w:rPr>
            </w:pPr>
          </w:p>
        </w:tc>
        <w:tc>
          <w:tcPr>
            <w:tcW w:w="3780" w:type="dxa"/>
          </w:tcPr>
          <w:p w14:paraId="1ECB84FF" w14:textId="77777777" w:rsidR="00264F17" w:rsidRPr="00AB6582" w:rsidRDefault="00264F17" w:rsidP="00D54129">
            <w:pPr>
              <w:pStyle w:val="NormalWeb"/>
              <w:shd w:val="clear" w:color="auto" w:fill="FFFFFF"/>
              <w:spacing w:before="0" w:beforeAutospacing="0" w:after="0" w:afterAutospacing="0" w:line="320" w:lineRule="exact"/>
              <w:ind w:firstLine="539"/>
              <w:jc w:val="both"/>
              <w:rPr>
                <w:sz w:val="28"/>
                <w:szCs w:val="28"/>
              </w:rPr>
            </w:pPr>
            <w:r w:rsidRPr="00AB6582">
              <w:rPr>
                <w:b/>
                <w:bCs/>
                <w:sz w:val="28"/>
                <w:szCs w:val="28"/>
              </w:rPr>
              <w:t>Điều 9. Khuyến khích các hoạt động sau trong tổ chức việc tang</w:t>
            </w:r>
          </w:p>
          <w:p w14:paraId="00B9F57F" w14:textId="77777777" w:rsidR="00264F17" w:rsidRPr="00AB6582" w:rsidRDefault="00264F17" w:rsidP="00D54129">
            <w:pPr>
              <w:pStyle w:val="NormalWeb"/>
              <w:shd w:val="clear" w:color="auto" w:fill="FFFFFF"/>
              <w:spacing w:before="0" w:beforeAutospacing="0" w:after="0" w:afterAutospacing="0" w:line="320" w:lineRule="exact"/>
              <w:ind w:firstLine="539"/>
              <w:jc w:val="both"/>
              <w:rPr>
                <w:sz w:val="28"/>
                <w:szCs w:val="28"/>
              </w:rPr>
            </w:pPr>
            <w:r w:rsidRPr="00AB6582">
              <w:rPr>
                <w:sz w:val="28"/>
                <w:szCs w:val="28"/>
              </w:rPr>
              <w:t>a) Sử dụng băng đĩa nhạc tang thay cho phường bát âm.</w:t>
            </w:r>
          </w:p>
          <w:p w14:paraId="790BA7DB" w14:textId="77777777" w:rsidR="00264F17" w:rsidRPr="00AB6582" w:rsidRDefault="00264F17" w:rsidP="00D54129">
            <w:pPr>
              <w:pStyle w:val="NormalWeb"/>
              <w:shd w:val="clear" w:color="auto" w:fill="FFFFFF"/>
              <w:spacing w:before="0" w:beforeAutospacing="0" w:after="0" w:afterAutospacing="0" w:line="320" w:lineRule="exact"/>
              <w:ind w:firstLine="539"/>
              <w:jc w:val="both"/>
              <w:rPr>
                <w:sz w:val="28"/>
                <w:szCs w:val="28"/>
              </w:rPr>
            </w:pPr>
            <w:r w:rsidRPr="00AB6582">
              <w:rPr>
                <w:sz w:val="28"/>
                <w:szCs w:val="28"/>
              </w:rPr>
              <w:t>b) Sử dụng vòng hoa chung, hạn chế bức trướng.</w:t>
            </w:r>
          </w:p>
          <w:p w14:paraId="4F336888" w14:textId="77777777" w:rsidR="00264F17" w:rsidRPr="00AB6582" w:rsidRDefault="00264F17" w:rsidP="00D54129">
            <w:pPr>
              <w:pStyle w:val="NormalWeb"/>
              <w:shd w:val="clear" w:color="auto" w:fill="FFFFFF"/>
              <w:spacing w:before="0" w:beforeAutospacing="0" w:after="0" w:afterAutospacing="0" w:line="320" w:lineRule="exact"/>
              <w:ind w:firstLine="539"/>
              <w:jc w:val="both"/>
              <w:rPr>
                <w:sz w:val="28"/>
                <w:szCs w:val="28"/>
              </w:rPr>
            </w:pPr>
            <w:r w:rsidRPr="00AB6582">
              <w:rPr>
                <w:sz w:val="28"/>
                <w:szCs w:val="28"/>
              </w:rPr>
              <w:t>c) Không mời và sử dụng thuốc lá, thuốc lào trong đám tang.</w:t>
            </w:r>
          </w:p>
          <w:p w14:paraId="023E050C" w14:textId="77777777" w:rsidR="00264F17" w:rsidRPr="00AB6582" w:rsidRDefault="00264F17" w:rsidP="00D54129">
            <w:pPr>
              <w:pStyle w:val="NormalWeb"/>
              <w:shd w:val="clear" w:color="auto" w:fill="FFFFFF"/>
              <w:spacing w:before="0" w:beforeAutospacing="0" w:after="0" w:afterAutospacing="0" w:line="320" w:lineRule="exact"/>
              <w:ind w:firstLine="539"/>
              <w:jc w:val="both"/>
              <w:rPr>
                <w:sz w:val="28"/>
                <w:szCs w:val="28"/>
              </w:rPr>
            </w:pPr>
            <w:r w:rsidRPr="00AB6582">
              <w:rPr>
                <w:sz w:val="28"/>
                <w:szCs w:val="28"/>
              </w:rPr>
              <w:t>d) Các nghi thức cúng ba ngày, bảy ngày, bốn mươi ngày, bốn chín ngày, một trăm ngày, ngày giỗ đầu năm, ngày mãn tang, ngày giỗ hàng năm, cải táng… tùy theo phong tục mỗi dân tộc, tổ chức gọn nhẹ, tiết kiệm, tránh phô trương, lãng phí, vụ lợi chỉ tổ chức trong ngày và trong nội bộ gia đình, dòng họ.</w:t>
            </w:r>
          </w:p>
          <w:p w14:paraId="20545675" w14:textId="77777777" w:rsidR="00264F17" w:rsidRPr="00AB6582" w:rsidRDefault="00264F17" w:rsidP="00D54129">
            <w:pPr>
              <w:pStyle w:val="NormalWeb"/>
              <w:shd w:val="clear" w:color="auto" w:fill="FFFFFF"/>
              <w:spacing w:before="0" w:beforeAutospacing="0" w:after="0" w:afterAutospacing="0" w:line="320" w:lineRule="exact"/>
              <w:ind w:firstLine="539"/>
              <w:jc w:val="both"/>
              <w:rPr>
                <w:sz w:val="28"/>
                <w:szCs w:val="28"/>
              </w:rPr>
            </w:pPr>
            <w:r w:rsidRPr="00AB6582">
              <w:rPr>
                <w:sz w:val="28"/>
                <w:szCs w:val="28"/>
              </w:rPr>
              <w:t xml:space="preserve">đ) Thực hiện hình thức hỏa táng, điện táng, hung táng </w:t>
            </w:r>
            <w:r w:rsidRPr="00AB6582">
              <w:rPr>
                <w:sz w:val="28"/>
                <w:szCs w:val="28"/>
              </w:rPr>
              <w:lastRenderedPageBreak/>
              <w:t>một lần vào khu vực nghĩa trang đã được quy hoạch.</w:t>
            </w:r>
          </w:p>
          <w:p w14:paraId="5E8589B7" w14:textId="77777777" w:rsidR="00264F17" w:rsidRPr="00AB6582" w:rsidRDefault="00264F17" w:rsidP="00D54129">
            <w:pPr>
              <w:pStyle w:val="NormalWeb"/>
              <w:shd w:val="clear" w:color="auto" w:fill="FFFFFF"/>
              <w:spacing w:before="0" w:beforeAutospacing="0" w:after="0" w:afterAutospacing="0" w:line="320" w:lineRule="exact"/>
              <w:ind w:firstLine="539"/>
              <w:jc w:val="both"/>
              <w:rPr>
                <w:sz w:val="28"/>
                <w:szCs w:val="28"/>
              </w:rPr>
            </w:pPr>
            <w:bookmarkStart w:id="10" w:name="dieu_10"/>
            <w:r w:rsidRPr="00AB6582">
              <w:rPr>
                <w:b/>
                <w:bCs/>
                <w:sz w:val="28"/>
                <w:szCs w:val="28"/>
              </w:rPr>
              <w:t>Điều 10. Việc xây cất mộ</w:t>
            </w:r>
            <w:bookmarkEnd w:id="10"/>
          </w:p>
          <w:p w14:paraId="44011FB3" w14:textId="77777777" w:rsidR="00264F17" w:rsidRPr="00AB6582" w:rsidRDefault="00264F17" w:rsidP="00D54129">
            <w:pPr>
              <w:pStyle w:val="NormalWeb"/>
              <w:shd w:val="clear" w:color="auto" w:fill="FFFFFF"/>
              <w:spacing w:before="0" w:beforeAutospacing="0" w:after="0" w:afterAutospacing="0" w:line="320" w:lineRule="exact"/>
              <w:ind w:firstLine="539"/>
              <w:jc w:val="both"/>
              <w:rPr>
                <w:sz w:val="28"/>
                <w:szCs w:val="28"/>
              </w:rPr>
            </w:pPr>
            <w:r w:rsidRPr="00AB6582">
              <w:rPr>
                <w:sz w:val="28"/>
                <w:szCs w:val="28"/>
              </w:rPr>
              <w:t>1. Khuyến khích các địa phương xây dựng nghĩa trang theo quy hoạch, đảm bảo khoa học, tiện lợi cho việc chôn cất, phù hợp với quy định của pháp luật về xây dựng, quản lý và sử dụng nghĩa trang.</w:t>
            </w:r>
          </w:p>
          <w:p w14:paraId="275DCD34" w14:textId="23F02874" w:rsidR="00264F17" w:rsidRPr="00AB6582" w:rsidRDefault="00264F17" w:rsidP="00D54129">
            <w:pPr>
              <w:pStyle w:val="NormalWeb"/>
              <w:shd w:val="clear" w:color="auto" w:fill="FFFFFF"/>
              <w:spacing w:before="0" w:beforeAutospacing="0" w:after="0" w:afterAutospacing="0" w:line="320" w:lineRule="exact"/>
              <w:ind w:firstLine="539"/>
              <w:jc w:val="both"/>
              <w:rPr>
                <w:lang w:val="vi-VN"/>
              </w:rPr>
            </w:pPr>
            <w:r w:rsidRPr="00AB6582">
              <w:rPr>
                <w:sz w:val="28"/>
                <w:szCs w:val="28"/>
              </w:rPr>
              <w:t>2. Khuyến khích việc xây dựng nghĩa trang thành công trình văn hóa tưởng niệm tại địa phương.</w:t>
            </w:r>
          </w:p>
        </w:tc>
        <w:tc>
          <w:tcPr>
            <w:tcW w:w="3816" w:type="dxa"/>
          </w:tcPr>
          <w:p w14:paraId="21AAE7F4" w14:textId="77777777" w:rsidR="00820463" w:rsidRPr="00AB6582" w:rsidRDefault="00820463" w:rsidP="00820463">
            <w:pPr>
              <w:tabs>
                <w:tab w:val="num" w:pos="720"/>
              </w:tabs>
              <w:ind w:firstLine="38"/>
              <w:jc w:val="both"/>
              <w:rPr>
                <w:b/>
              </w:rPr>
            </w:pPr>
            <w:r w:rsidRPr="00AB6582">
              <w:rPr>
                <w:b/>
              </w:rPr>
              <w:lastRenderedPageBreak/>
              <w:t>Điều 13. Khuyến khích các hoạt động trong tổ chức việc tang</w:t>
            </w:r>
          </w:p>
          <w:p w14:paraId="349146A5" w14:textId="77777777" w:rsidR="00820463" w:rsidRPr="00AB6582" w:rsidRDefault="00820463" w:rsidP="00820463">
            <w:pPr>
              <w:tabs>
                <w:tab w:val="num" w:pos="720"/>
              </w:tabs>
              <w:ind w:firstLine="38"/>
              <w:jc w:val="both"/>
            </w:pPr>
            <w:r w:rsidRPr="00AB6582">
              <w:t xml:space="preserve">1. Thực hiện hỏa táng, điện táng và hung táng một lần vào khu vực nghĩa trang đã được quy hoạch hoặc lưu tro cốt tại nơi lưu giữ tro cốt. </w:t>
            </w:r>
          </w:p>
          <w:p w14:paraId="444FFAF6" w14:textId="77777777" w:rsidR="00820463" w:rsidRPr="00AB6582" w:rsidRDefault="00820463" w:rsidP="00820463">
            <w:pPr>
              <w:tabs>
                <w:tab w:val="num" w:pos="720"/>
              </w:tabs>
              <w:ind w:firstLine="38"/>
              <w:jc w:val="both"/>
            </w:pPr>
            <w:r w:rsidRPr="00AB6582">
              <w:t xml:space="preserve">2. Các lễ cúng ba ngày, bảy ngày, bốn chín ngày, một trăm ngày, giỗ đầu, giỗ hết, cải táng chỉ thực hiện gọn trong ngày và trong nội bộ gia đình, dòng họ.    </w:t>
            </w:r>
          </w:p>
          <w:p w14:paraId="4B5B9319" w14:textId="77777777" w:rsidR="00820463" w:rsidRPr="00AB6582" w:rsidRDefault="00820463" w:rsidP="00820463">
            <w:pPr>
              <w:tabs>
                <w:tab w:val="num" w:pos="720"/>
              </w:tabs>
              <w:ind w:firstLine="38"/>
              <w:jc w:val="both"/>
            </w:pPr>
            <w:r w:rsidRPr="00AB6582">
              <w:t>3. Hạn chế sử dụng vòng hoa, bức trướng; sử dụng vòng hoa và lễ phẩm luân chuyển trong lễ viếng.</w:t>
            </w:r>
          </w:p>
          <w:p w14:paraId="1326F6DC" w14:textId="77777777" w:rsidR="00820463" w:rsidRPr="00AB6582" w:rsidRDefault="00820463" w:rsidP="00820463">
            <w:pPr>
              <w:tabs>
                <w:tab w:val="num" w:pos="720"/>
              </w:tabs>
              <w:ind w:firstLine="38"/>
              <w:jc w:val="both"/>
            </w:pPr>
            <w:r w:rsidRPr="00AB6582">
              <w:t>4. Không rắc vàng mã, tiền âm phủ trên đường đưa tang.</w:t>
            </w:r>
          </w:p>
          <w:p w14:paraId="5496035B" w14:textId="58D9020E" w:rsidR="00264F17" w:rsidRPr="00AB6582" w:rsidRDefault="00820463" w:rsidP="00820463">
            <w:pPr>
              <w:tabs>
                <w:tab w:val="num" w:pos="720"/>
              </w:tabs>
              <w:ind w:firstLine="38"/>
              <w:jc w:val="both"/>
            </w:pPr>
            <w:r w:rsidRPr="00AB6582">
              <w:t>5. Sử dụng băng, đĩa nhạc tang thay cho đội nhạc tang; hạn chế thực hiện các hình thức khóc thuê trong tang lễ.</w:t>
            </w:r>
          </w:p>
        </w:tc>
        <w:tc>
          <w:tcPr>
            <w:tcW w:w="3204" w:type="dxa"/>
          </w:tcPr>
          <w:p w14:paraId="69F394CE" w14:textId="77777777" w:rsidR="009F0704" w:rsidRPr="00AB6582" w:rsidRDefault="009F0704" w:rsidP="009F0704">
            <w:pPr>
              <w:ind w:firstLine="396"/>
              <w:jc w:val="both"/>
            </w:pPr>
            <w:r w:rsidRPr="00AB6582">
              <w:rPr>
                <w:lang w:val="vi-VN"/>
              </w:rPr>
              <w:t>Kế thừa có điều chỉnh bổ sung cho phù hợp tình hình thực tiễn</w:t>
            </w:r>
            <w:r w:rsidRPr="00AB6582">
              <w:t>:</w:t>
            </w:r>
          </w:p>
          <w:p w14:paraId="6990B6DC" w14:textId="77777777" w:rsidR="009F0704" w:rsidRPr="00AB6582" w:rsidRDefault="009F0704" w:rsidP="009F0704">
            <w:pPr>
              <w:ind w:firstLine="396"/>
              <w:jc w:val="both"/>
            </w:pPr>
            <w:r w:rsidRPr="00AB6582">
              <w:t>Quy định khuyến khích trong việc tang hướng tới tổ chức tang lễ văn minh, tiết kiệm và phù hợp quy hoạch.</w:t>
            </w:r>
          </w:p>
          <w:p w14:paraId="09239307" w14:textId="77777777" w:rsidR="009F0704" w:rsidRPr="00AB6582" w:rsidRDefault="009F0704" w:rsidP="009F0704">
            <w:pPr>
              <w:ind w:firstLine="396"/>
              <w:jc w:val="both"/>
            </w:pPr>
            <w:r w:rsidRPr="00AB6582">
              <w:t xml:space="preserve">Khuyến khích thực hiện hỏa táng, an táng tại nghĩa trang tập trung. Các nghi lễ cúng (3 ngày, 49 ngày, giỗ…) nên tổ chức gọn nhẹ, trong phạm vi gia đình. </w:t>
            </w:r>
          </w:p>
          <w:p w14:paraId="16FEDC9F" w14:textId="77777777" w:rsidR="009F0704" w:rsidRPr="00AB6582" w:rsidRDefault="009F0704" w:rsidP="009F0704">
            <w:pPr>
              <w:ind w:firstLine="396"/>
              <w:jc w:val="both"/>
            </w:pPr>
            <w:r w:rsidRPr="00AB6582">
              <w:t xml:space="preserve">Hạn chế sử dụng vòng hoa, bức trướng và không rắc vàng mã trên đường đưa tang. </w:t>
            </w:r>
          </w:p>
          <w:p w14:paraId="1A0B8E21" w14:textId="4A6276E9" w:rsidR="00264F17" w:rsidRPr="00AB6582" w:rsidRDefault="009F0704" w:rsidP="009F0704">
            <w:pPr>
              <w:ind w:firstLine="396"/>
              <w:jc w:val="both"/>
              <w:rPr>
                <w:lang w:val="vi-VN"/>
              </w:rPr>
            </w:pPr>
            <w:r w:rsidRPr="00AB6582">
              <w:t xml:space="preserve">Khuyến khích dùng nhạc tang thay cho hình thức truyền thống tốn kém, hạn chế khóc thuê. </w:t>
            </w:r>
            <w:r w:rsidRPr="00AB6582">
              <w:lastRenderedPageBreak/>
              <w:t>Đồng thời hướng tới xây dựng nghĩa trang văn minh, đảm bảo môi trường và mỹ quan.</w:t>
            </w:r>
          </w:p>
        </w:tc>
      </w:tr>
      <w:tr w:rsidR="00AB6582" w:rsidRPr="00AB6582" w14:paraId="430C37B0" w14:textId="77777777" w:rsidTr="0006042E">
        <w:tc>
          <w:tcPr>
            <w:tcW w:w="14940" w:type="dxa"/>
            <w:gridSpan w:val="4"/>
          </w:tcPr>
          <w:p w14:paraId="6F689010" w14:textId="4968C4CF" w:rsidR="00AF1FD6" w:rsidRPr="00AB6582" w:rsidRDefault="004720C6" w:rsidP="00D54129">
            <w:pPr>
              <w:tabs>
                <w:tab w:val="left" w:pos="567"/>
              </w:tabs>
              <w:spacing w:line="320" w:lineRule="exact"/>
              <w:ind w:firstLine="31"/>
              <w:jc w:val="center"/>
              <w:rPr>
                <w:b/>
              </w:rPr>
            </w:pPr>
            <w:r w:rsidRPr="00AB6582">
              <w:rPr>
                <w:b/>
                <w:lang w:val="vi-VN"/>
              </w:rPr>
              <w:lastRenderedPageBreak/>
              <w:t>Mục 3</w:t>
            </w:r>
          </w:p>
          <w:p w14:paraId="196BB3FF" w14:textId="77777777" w:rsidR="00AF1FD6" w:rsidRPr="00AB6582" w:rsidRDefault="00AF1FD6" w:rsidP="00D54129">
            <w:pPr>
              <w:tabs>
                <w:tab w:val="left" w:pos="567"/>
              </w:tabs>
              <w:spacing w:line="320" w:lineRule="exact"/>
              <w:ind w:firstLine="31"/>
              <w:jc w:val="center"/>
              <w:rPr>
                <w:b/>
              </w:rPr>
            </w:pPr>
            <w:r w:rsidRPr="00AB6582">
              <w:rPr>
                <w:b/>
                <w:lang w:val="vi-VN"/>
              </w:rPr>
              <w:t>THỰC HIỆN NẾP SỐNG VĂN MINH TRONG LỄ HỘI</w:t>
            </w:r>
          </w:p>
          <w:p w14:paraId="351D6082" w14:textId="53532731" w:rsidR="00AF1FD6" w:rsidRPr="00AB6582" w:rsidRDefault="00AF1FD6" w:rsidP="00D54129">
            <w:pPr>
              <w:tabs>
                <w:tab w:val="left" w:pos="567"/>
              </w:tabs>
              <w:spacing w:line="320" w:lineRule="exact"/>
              <w:ind w:firstLine="31"/>
              <w:jc w:val="center"/>
              <w:rPr>
                <w:b/>
              </w:rPr>
            </w:pPr>
            <w:r w:rsidRPr="00AB6582">
              <w:rPr>
                <w:b/>
              </w:rPr>
              <w:t>Của tỉnh Bắc Kạn trước sáp nhập (</w:t>
            </w:r>
            <w:r w:rsidR="004720C6" w:rsidRPr="00AB6582">
              <w:rPr>
                <w:b/>
              </w:rPr>
              <w:t xml:space="preserve">Bãi </w:t>
            </w:r>
            <w:r w:rsidRPr="00AB6582">
              <w:rPr>
                <w:b/>
              </w:rPr>
              <w:t>bỏ)</w:t>
            </w:r>
          </w:p>
        </w:tc>
      </w:tr>
      <w:tr w:rsidR="00AB6582" w:rsidRPr="00AB6582" w14:paraId="06BB40A7" w14:textId="77777777" w:rsidTr="001571EB">
        <w:tc>
          <w:tcPr>
            <w:tcW w:w="14940" w:type="dxa"/>
            <w:gridSpan w:val="4"/>
          </w:tcPr>
          <w:p w14:paraId="34EF4FC9" w14:textId="7863354F" w:rsidR="008653FC" w:rsidRPr="00AB6582" w:rsidRDefault="008653FC" w:rsidP="00D54129">
            <w:pPr>
              <w:tabs>
                <w:tab w:val="left" w:pos="567"/>
              </w:tabs>
              <w:spacing w:line="320" w:lineRule="exact"/>
              <w:jc w:val="center"/>
              <w:rPr>
                <w:b/>
                <w:lang w:val="vi-VN"/>
              </w:rPr>
            </w:pPr>
            <w:r w:rsidRPr="00AB6582">
              <w:rPr>
                <w:b/>
                <w:lang w:val="vi-VN"/>
              </w:rPr>
              <w:t>Chương III</w:t>
            </w:r>
          </w:p>
          <w:p w14:paraId="5BD49DEC" w14:textId="77777777" w:rsidR="008653FC" w:rsidRPr="00AB6582" w:rsidRDefault="008653FC" w:rsidP="00D54129">
            <w:pPr>
              <w:spacing w:line="320" w:lineRule="exact"/>
              <w:jc w:val="center"/>
              <w:rPr>
                <w:b/>
                <w:bCs/>
                <w:lang w:val="vi-VN"/>
              </w:rPr>
            </w:pPr>
            <w:r w:rsidRPr="00AB6582">
              <w:rPr>
                <w:b/>
                <w:lang w:val="vi-VN"/>
              </w:rPr>
              <w:t>ĐIỀU KHOẢN THI HÀNH</w:t>
            </w:r>
          </w:p>
        </w:tc>
      </w:tr>
      <w:tr w:rsidR="00AB6582" w:rsidRPr="00AB6582" w14:paraId="2A1D8514" w14:textId="77777777" w:rsidTr="00820463">
        <w:tc>
          <w:tcPr>
            <w:tcW w:w="4140" w:type="dxa"/>
          </w:tcPr>
          <w:p w14:paraId="1671C84F" w14:textId="77777777" w:rsidR="00820463" w:rsidRPr="00AB6582" w:rsidRDefault="00820463" w:rsidP="00D54129">
            <w:pPr>
              <w:pStyle w:val="NormalWeb"/>
              <w:shd w:val="clear" w:color="auto" w:fill="FFFFFF"/>
              <w:spacing w:before="0" w:beforeAutospacing="0" w:after="0" w:afterAutospacing="0" w:line="360" w:lineRule="exact"/>
              <w:ind w:firstLine="346"/>
              <w:jc w:val="both"/>
              <w:rPr>
                <w:b/>
                <w:bCs/>
                <w:sz w:val="28"/>
                <w:szCs w:val="28"/>
              </w:rPr>
            </w:pPr>
            <w:r w:rsidRPr="00AB6582">
              <w:rPr>
                <w:b/>
                <w:bCs/>
                <w:sz w:val="28"/>
                <w:szCs w:val="28"/>
                <w:lang w:val="vi-VN"/>
              </w:rPr>
              <w:t>Điều 1</w:t>
            </w:r>
            <w:r w:rsidRPr="00AB6582">
              <w:rPr>
                <w:b/>
                <w:bCs/>
                <w:sz w:val="28"/>
                <w:szCs w:val="28"/>
              </w:rPr>
              <w:t>4</w:t>
            </w:r>
            <w:r w:rsidRPr="00AB6582">
              <w:rPr>
                <w:b/>
                <w:bCs/>
                <w:sz w:val="28"/>
                <w:szCs w:val="28"/>
                <w:lang w:val="vi-VN"/>
              </w:rPr>
              <w:t xml:space="preserve">. </w:t>
            </w:r>
            <w:r w:rsidRPr="00AB6582">
              <w:rPr>
                <w:b/>
                <w:bCs/>
                <w:sz w:val="28"/>
                <w:szCs w:val="28"/>
              </w:rPr>
              <w:t>Khen thưởng và xử lý vi phạm</w:t>
            </w:r>
          </w:p>
          <w:p w14:paraId="261E47AE" w14:textId="77777777" w:rsidR="00820463" w:rsidRPr="00AB6582" w:rsidRDefault="00820463" w:rsidP="00D54129">
            <w:pPr>
              <w:pStyle w:val="NormalWeb"/>
              <w:shd w:val="clear" w:color="auto" w:fill="FFFFFF"/>
              <w:spacing w:before="0" w:beforeAutospacing="0" w:after="0" w:afterAutospacing="0" w:line="360" w:lineRule="exact"/>
              <w:ind w:firstLine="346"/>
              <w:jc w:val="both"/>
              <w:rPr>
                <w:bCs/>
                <w:spacing w:val="-4"/>
                <w:sz w:val="28"/>
                <w:szCs w:val="28"/>
              </w:rPr>
            </w:pPr>
            <w:r w:rsidRPr="00AB6582">
              <w:rPr>
                <w:bCs/>
                <w:spacing w:val="-4"/>
                <w:sz w:val="28"/>
                <w:szCs w:val="28"/>
              </w:rPr>
              <w:t>1. Khen thưởng: Tổ chức, cá nhân có thành tích tiêu biểu thực hiện nếp sống</w:t>
            </w:r>
            <w:r w:rsidRPr="00AB6582">
              <w:rPr>
                <w:bCs/>
                <w:sz w:val="28"/>
                <w:szCs w:val="28"/>
              </w:rPr>
              <w:t xml:space="preserve"> </w:t>
            </w:r>
            <w:r w:rsidRPr="00AB6582">
              <w:rPr>
                <w:bCs/>
                <w:spacing w:val="-4"/>
                <w:sz w:val="28"/>
                <w:szCs w:val="28"/>
              </w:rPr>
              <w:t>văn minh trong việc cưới, việc tang được biểu dương, khen thưởng theo quy định.</w:t>
            </w:r>
          </w:p>
          <w:p w14:paraId="433B83E8" w14:textId="701F6C87" w:rsidR="00820463" w:rsidRPr="00AB6582" w:rsidRDefault="00820463" w:rsidP="00D84625">
            <w:pPr>
              <w:pStyle w:val="NormalWeb"/>
              <w:shd w:val="clear" w:color="auto" w:fill="FFFFFF"/>
              <w:spacing w:before="0" w:beforeAutospacing="0" w:after="0" w:afterAutospacing="0" w:line="360" w:lineRule="exact"/>
              <w:ind w:firstLine="346"/>
              <w:jc w:val="both"/>
              <w:rPr>
                <w:lang w:val="vi-VN"/>
              </w:rPr>
            </w:pPr>
            <w:r w:rsidRPr="00AB6582">
              <w:rPr>
                <w:bCs/>
                <w:sz w:val="28"/>
                <w:szCs w:val="28"/>
              </w:rPr>
              <w:t>2. Xử lý vi phạm: Các t</w:t>
            </w:r>
            <w:r w:rsidRPr="00AB6582">
              <w:rPr>
                <w:spacing w:val="-4"/>
                <w:sz w:val="28"/>
                <w:szCs w:val="28"/>
              </w:rPr>
              <w:t xml:space="preserve">ổ chức, cá nhân </w:t>
            </w:r>
            <w:r w:rsidRPr="00AB6582">
              <w:rPr>
                <w:bCs/>
                <w:sz w:val="28"/>
                <w:szCs w:val="28"/>
              </w:rPr>
              <w:t xml:space="preserve">thuộc phạm vi điều chỉnh </w:t>
            </w:r>
            <w:r w:rsidRPr="00AB6582">
              <w:rPr>
                <w:bCs/>
                <w:sz w:val="28"/>
                <w:szCs w:val="28"/>
              </w:rPr>
              <w:lastRenderedPageBreak/>
              <w:t>tại Quy định này có hành vi vi phạm, tùy mức độ, tính chất sẽ bị xử lý theo quy định của pháp luật.</w:t>
            </w:r>
          </w:p>
          <w:p w14:paraId="3912105A" w14:textId="77777777" w:rsidR="00820463" w:rsidRPr="00AB6582" w:rsidRDefault="00820463" w:rsidP="008653FC">
            <w:pPr>
              <w:shd w:val="clear" w:color="auto" w:fill="FFFFFF"/>
              <w:jc w:val="both"/>
              <w:rPr>
                <w:lang w:val="vi-VN"/>
              </w:rPr>
            </w:pPr>
          </w:p>
          <w:p w14:paraId="2FF2545D" w14:textId="77777777" w:rsidR="00820463" w:rsidRPr="00AB6582" w:rsidRDefault="00820463" w:rsidP="008653FC">
            <w:pPr>
              <w:shd w:val="clear" w:color="auto" w:fill="FFFFFF"/>
              <w:jc w:val="both"/>
              <w:rPr>
                <w:lang w:val="vi-VN"/>
              </w:rPr>
            </w:pPr>
          </w:p>
          <w:p w14:paraId="73D72BDA" w14:textId="77777777" w:rsidR="00820463" w:rsidRPr="00AB6582" w:rsidRDefault="00820463" w:rsidP="008653FC">
            <w:pPr>
              <w:shd w:val="clear" w:color="auto" w:fill="FFFFFF"/>
              <w:jc w:val="both"/>
              <w:rPr>
                <w:lang w:val="vi-VN"/>
              </w:rPr>
            </w:pPr>
          </w:p>
          <w:p w14:paraId="0661C699" w14:textId="77777777" w:rsidR="00820463" w:rsidRPr="00AB6582" w:rsidRDefault="00820463" w:rsidP="008653FC">
            <w:pPr>
              <w:shd w:val="clear" w:color="auto" w:fill="FFFFFF"/>
              <w:jc w:val="both"/>
              <w:rPr>
                <w:lang w:val="vi-VN"/>
              </w:rPr>
            </w:pPr>
          </w:p>
          <w:p w14:paraId="77CD808F" w14:textId="77777777" w:rsidR="00820463" w:rsidRPr="00AB6582" w:rsidRDefault="00820463" w:rsidP="008653FC">
            <w:pPr>
              <w:shd w:val="clear" w:color="auto" w:fill="FFFFFF"/>
              <w:jc w:val="both"/>
              <w:rPr>
                <w:lang w:val="vi-VN"/>
              </w:rPr>
            </w:pPr>
          </w:p>
          <w:p w14:paraId="20B00315" w14:textId="60561B24" w:rsidR="00820463" w:rsidRPr="00AB6582" w:rsidRDefault="00820463" w:rsidP="008653FC">
            <w:pPr>
              <w:jc w:val="both"/>
              <w:rPr>
                <w:lang w:val="vi-VN"/>
              </w:rPr>
            </w:pPr>
          </w:p>
        </w:tc>
        <w:tc>
          <w:tcPr>
            <w:tcW w:w="3780" w:type="dxa"/>
          </w:tcPr>
          <w:p w14:paraId="4553DF75" w14:textId="77777777" w:rsidR="00F50723" w:rsidRPr="00AB6582" w:rsidRDefault="00F50723" w:rsidP="00D54129">
            <w:pPr>
              <w:pStyle w:val="NormalWeb"/>
              <w:shd w:val="clear" w:color="auto" w:fill="FFFFFF"/>
              <w:spacing w:before="0" w:beforeAutospacing="0" w:after="0" w:afterAutospacing="0" w:line="320" w:lineRule="exact"/>
              <w:ind w:firstLine="533"/>
              <w:jc w:val="both"/>
              <w:rPr>
                <w:sz w:val="28"/>
                <w:szCs w:val="28"/>
              </w:rPr>
            </w:pPr>
            <w:bookmarkStart w:id="11" w:name="dieu_12"/>
            <w:r w:rsidRPr="00AB6582">
              <w:rPr>
                <w:b/>
                <w:bCs/>
                <w:sz w:val="28"/>
                <w:szCs w:val="28"/>
              </w:rPr>
              <w:lastRenderedPageBreak/>
              <w:t>Điều 12</w:t>
            </w:r>
            <w:r w:rsidRPr="00AB6582">
              <w:rPr>
                <w:sz w:val="28"/>
                <w:szCs w:val="28"/>
              </w:rPr>
              <w:t>.</w:t>
            </w:r>
            <w:bookmarkEnd w:id="11"/>
          </w:p>
          <w:p w14:paraId="3DB06F89" w14:textId="77777777" w:rsidR="00F50723" w:rsidRPr="00AB6582" w:rsidRDefault="00F50723" w:rsidP="00D54129">
            <w:pPr>
              <w:pStyle w:val="NormalWeb"/>
              <w:shd w:val="clear" w:color="auto" w:fill="FFFFFF"/>
              <w:spacing w:before="0" w:beforeAutospacing="0" w:after="0" w:afterAutospacing="0" w:line="320" w:lineRule="exact"/>
              <w:ind w:firstLine="533"/>
              <w:jc w:val="both"/>
              <w:rPr>
                <w:sz w:val="28"/>
                <w:szCs w:val="28"/>
              </w:rPr>
            </w:pPr>
            <w:r w:rsidRPr="00AB6582">
              <w:rPr>
                <w:sz w:val="28"/>
                <w:szCs w:val="28"/>
              </w:rPr>
              <w:t>1. </w:t>
            </w:r>
            <w:bookmarkStart w:id="12" w:name="dieu_12_name"/>
            <w:r w:rsidRPr="00AB6582">
              <w:rPr>
                <w:sz w:val="28"/>
                <w:szCs w:val="28"/>
              </w:rPr>
              <w:t>Tổ chức, cá nhân có thành tích thực hiện nếp sống văn minh trong việc cưới, việc tang và lễ hội được khen thưởng theo quy định hiện hành.</w:t>
            </w:r>
            <w:bookmarkEnd w:id="12"/>
          </w:p>
          <w:p w14:paraId="33DD20FC" w14:textId="4F4CB059" w:rsidR="00820463" w:rsidRPr="00AB6582" w:rsidRDefault="00F50723" w:rsidP="00D54129">
            <w:pPr>
              <w:pStyle w:val="NormalWeb"/>
              <w:shd w:val="clear" w:color="auto" w:fill="FFFFFF"/>
              <w:spacing w:before="0" w:beforeAutospacing="0" w:after="0" w:afterAutospacing="0" w:line="320" w:lineRule="exact"/>
              <w:ind w:firstLine="533"/>
              <w:jc w:val="both"/>
              <w:rPr>
                <w:lang w:val="vi-VN"/>
              </w:rPr>
            </w:pPr>
            <w:r w:rsidRPr="00AB6582">
              <w:rPr>
                <w:sz w:val="28"/>
                <w:szCs w:val="28"/>
              </w:rPr>
              <w:t xml:space="preserve">2. Các tổ chức, cá nhân có hành vi vi phạm hoặc lợi dụng chức vụ, quyền hạn làm trái </w:t>
            </w:r>
            <w:r w:rsidRPr="00AB6582">
              <w:rPr>
                <w:sz w:val="28"/>
                <w:szCs w:val="28"/>
              </w:rPr>
              <w:lastRenderedPageBreak/>
              <w:t>các quy định tại Quy chế thực hiện nếp sống văn minh trong việc cưới, việc tang và lễ hội của Thủ tướng Chính phủ và Quy định này thì tùy theo tính chất, mức độ vi phạm sẽ bị xử phạt vi phạm hành chính, xử lý kỷ luật hoặc truy cứu trách nhiệm hình sự theo quy định của pháp luật.</w:t>
            </w:r>
          </w:p>
        </w:tc>
        <w:tc>
          <w:tcPr>
            <w:tcW w:w="3816" w:type="dxa"/>
          </w:tcPr>
          <w:p w14:paraId="4BB7302E" w14:textId="77777777" w:rsidR="00820463" w:rsidRPr="00AB6582" w:rsidRDefault="00820463" w:rsidP="00D54129">
            <w:pPr>
              <w:pStyle w:val="NormalWeb"/>
              <w:shd w:val="clear" w:color="auto" w:fill="FFFFFF"/>
              <w:spacing w:before="0" w:beforeAutospacing="0" w:after="0" w:afterAutospacing="0" w:line="340" w:lineRule="exact"/>
              <w:ind w:firstLine="720"/>
              <w:jc w:val="both"/>
              <w:rPr>
                <w:b/>
                <w:bCs/>
                <w:sz w:val="28"/>
                <w:szCs w:val="28"/>
              </w:rPr>
            </w:pPr>
            <w:bookmarkStart w:id="13" w:name="dieu_19"/>
            <w:r w:rsidRPr="00AB6582">
              <w:rPr>
                <w:b/>
                <w:bCs/>
                <w:sz w:val="28"/>
                <w:szCs w:val="28"/>
                <w:lang w:val="vi-VN"/>
              </w:rPr>
              <w:lastRenderedPageBreak/>
              <w:t>Điều 1</w:t>
            </w:r>
            <w:r w:rsidRPr="00AB6582">
              <w:rPr>
                <w:b/>
                <w:bCs/>
                <w:sz w:val="28"/>
                <w:szCs w:val="28"/>
              </w:rPr>
              <w:t>4</w:t>
            </w:r>
            <w:r w:rsidRPr="00AB6582">
              <w:rPr>
                <w:b/>
                <w:bCs/>
                <w:sz w:val="28"/>
                <w:szCs w:val="28"/>
                <w:lang w:val="vi-VN"/>
              </w:rPr>
              <w:t xml:space="preserve">. </w:t>
            </w:r>
            <w:bookmarkEnd w:id="13"/>
            <w:r w:rsidRPr="00AB6582">
              <w:rPr>
                <w:b/>
                <w:bCs/>
                <w:sz w:val="28"/>
                <w:szCs w:val="28"/>
              </w:rPr>
              <w:t>Khen thưởng và xử lý vi phạm</w:t>
            </w:r>
          </w:p>
          <w:p w14:paraId="4DC024BC" w14:textId="77777777" w:rsidR="00820463" w:rsidRPr="00AB6582" w:rsidRDefault="00820463" w:rsidP="00D54129">
            <w:pPr>
              <w:pStyle w:val="NormalWeb"/>
              <w:shd w:val="clear" w:color="auto" w:fill="FFFFFF"/>
              <w:spacing w:before="0" w:beforeAutospacing="0" w:after="0" w:afterAutospacing="0" w:line="340" w:lineRule="exact"/>
              <w:ind w:firstLine="720"/>
              <w:jc w:val="both"/>
              <w:rPr>
                <w:bCs/>
                <w:spacing w:val="-4"/>
                <w:sz w:val="28"/>
                <w:szCs w:val="28"/>
              </w:rPr>
            </w:pPr>
            <w:r w:rsidRPr="00AB6582">
              <w:rPr>
                <w:bCs/>
                <w:spacing w:val="-4"/>
                <w:sz w:val="28"/>
                <w:szCs w:val="28"/>
              </w:rPr>
              <w:t>1. Khen thưởng: Tổ chức, cá nhân có thành tích tiêu biểu thực hiện nếp sống</w:t>
            </w:r>
            <w:r w:rsidRPr="00AB6582">
              <w:rPr>
                <w:bCs/>
                <w:sz w:val="28"/>
                <w:szCs w:val="28"/>
              </w:rPr>
              <w:t xml:space="preserve"> </w:t>
            </w:r>
            <w:r w:rsidRPr="00AB6582">
              <w:rPr>
                <w:bCs/>
                <w:spacing w:val="-4"/>
                <w:sz w:val="28"/>
                <w:szCs w:val="28"/>
              </w:rPr>
              <w:t>văn minh trong việc cưới, việc tang được biểu dương, khen thưởng theo quy định</w:t>
            </w:r>
            <w:r w:rsidRPr="00AB6582">
              <w:rPr>
                <w:bCs/>
                <w:spacing w:val="-4"/>
                <w:sz w:val="28"/>
                <w:szCs w:val="28"/>
                <w:lang w:val="en-US"/>
              </w:rPr>
              <w:t xml:space="preserve"> hiện hành</w:t>
            </w:r>
            <w:r w:rsidRPr="00AB6582">
              <w:rPr>
                <w:bCs/>
                <w:spacing w:val="-4"/>
                <w:sz w:val="28"/>
                <w:szCs w:val="28"/>
              </w:rPr>
              <w:t>.</w:t>
            </w:r>
          </w:p>
          <w:p w14:paraId="6F8776E7" w14:textId="4C1627BD" w:rsidR="00820463" w:rsidRPr="00AB6582" w:rsidRDefault="00820463" w:rsidP="00D54129">
            <w:pPr>
              <w:pStyle w:val="NormalWeb"/>
              <w:shd w:val="clear" w:color="auto" w:fill="FFFFFF"/>
              <w:spacing w:before="0" w:beforeAutospacing="0" w:after="0" w:afterAutospacing="0" w:line="340" w:lineRule="exact"/>
              <w:ind w:firstLine="720"/>
              <w:jc w:val="both"/>
            </w:pPr>
            <w:r w:rsidRPr="00AB6582">
              <w:rPr>
                <w:bCs/>
                <w:sz w:val="28"/>
                <w:szCs w:val="28"/>
              </w:rPr>
              <w:t>2. Xử lý vi phạm: Các t</w:t>
            </w:r>
            <w:r w:rsidRPr="00AB6582">
              <w:rPr>
                <w:spacing w:val="-4"/>
                <w:sz w:val="28"/>
                <w:szCs w:val="28"/>
              </w:rPr>
              <w:t xml:space="preserve">ổ </w:t>
            </w:r>
            <w:r w:rsidRPr="00AB6582">
              <w:rPr>
                <w:spacing w:val="-4"/>
                <w:sz w:val="28"/>
                <w:szCs w:val="28"/>
              </w:rPr>
              <w:lastRenderedPageBreak/>
              <w:t xml:space="preserve">chức, cá nhân </w:t>
            </w:r>
            <w:r w:rsidRPr="00AB6582">
              <w:rPr>
                <w:bCs/>
                <w:sz w:val="28"/>
                <w:szCs w:val="28"/>
              </w:rPr>
              <w:t>thuộc phạm vi điều chỉnh tại Quy định này có hành vi vi phạm, tùy mức độ, tính chất sẽ bị xử lý theo quy định của pháp luật.</w:t>
            </w:r>
          </w:p>
        </w:tc>
        <w:tc>
          <w:tcPr>
            <w:tcW w:w="3204" w:type="dxa"/>
          </w:tcPr>
          <w:p w14:paraId="6F675665" w14:textId="77777777" w:rsidR="00820463" w:rsidRPr="00AB6582" w:rsidRDefault="00820463" w:rsidP="008653FC">
            <w:pPr>
              <w:jc w:val="both"/>
              <w:rPr>
                <w:lang w:val="vi-VN"/>
              </w:rPr>
            </w:pPr>
            <w:r w:rsidRPr="00AB6582">
              <w:rPr>
                <w:lang w:val="vi-VN"/>
              </w:rPr>
              <w:lastRenderedPageBreak/>
              <w:t>Kế thừa, cho phù hợp tình hình thực tế mới.</w:t>
            </w:r>
          </w:p>
          <w:p w14:paraId="3AE97AEC" w14:textId="77777777" w:rsidR="00820463" w:rsidRPr="00AB6582" w:rsidRDefault="00820463" w:rsidP="008653FC">
            <w:pPr>
              <w:rPr>
                <w:lang w:val="vi-VN"/>
              </w:rPr>
            </w:pPr>
          </w:p>
        </w:tc>
      </w:tr>
      <w:tr w:rsidR="00F50723" w:rsidRPr="00AB6582" w14:paraId="1B8A22CE" w14:textId="77777777" w:rsidTr="0006042E">
        <w:tc>
          <w:tcPr>
            <w:tcW w:w="4140" w:type="dxa"/>
          </w:tcPr>
          <w:p w14:paraId="09BC8DC3" w14:textId="77777777" w:rsidR="00F50723" w:rsidRPr="00AB6582" w:rsidRDefault="00F50723" w:rsidP="001B0E8D">
            <w:pPr>
              <w:pStyle w:val="NormalWeb"/>
              <w:shd w:val="clear" w:color="auto" w:fill="FFFFFF"/>
              <w:spacing w:before="0" w:beforeAutospacing="0" w:after="0" w:afterAutospacing="0" w:line="340" w:lineRule="exact"/>
              <w:ind w:firstLine="346"/>
              <w:jc w:val="both"/>
              <w:rPr>
                <w:b/>
                <w:bCs/>
                <w:sz w:val="28"/>
                <w:szCs w:val="28"/>
              </w:rPr>
            </w:pPr>
            <w:r w:rsidRPr="00AB6582">
              <w:rPr>
                <w:b/>
                <w:bCs/>
                <w:sz w:val="28"/>
                <w:szCs w:val="28"/>
              </w:rPr>
              <w:lastRenderedPageBreak/>
              <w:t>Điều 15. Tổ chức thực hiện</w:t>
            </w:r>
          </w:p>
          <w:p w14:paraId="219716B5" w14:textId="77777777" w:rsidR="00F50723" w:rsidRPr="00AB6582" w:rsidRDefault="00F50723" w:rsidP="001B0E8D">
            <w:pPr>
              <w:pStyle w:val="NormalWeb"/>
              <w:shd w:val="clear" w:color="auto" w:fill="FFFFFF"/>
              <w:spacing w:before="0" w:beforeAutospacing="0" w:after="0" w:afterAutospacing="0" w:line="340" w:lineRule="exact"/>
              <w:ind w:firstLine="346"/>
              <w:jc w:val="both"/>
              <w:rPr>
                <w:sz w:val="28"/>
                <w:szCs w:val="28"/>
              </w:rPr>
            </w:pPr>
            <w:r w:rsidRPr="00AB6582">
              <w:rPr>
                <w:spacing w:val="-4"/>
                <w:sz w:val="28"/>
                <w:szCs w:val="28"/>
              </w:rPr>
              <w:t>1</w:t>
            </w:r>
            <w:r w:rsidRPr="00AB6582">
              <w:rPr>
                <w:spacing w:val="-4"/>
                <w:sz w:val="28"/>
                <w:szCs w:val="28"/>
                <w:lang w:val="vi-VN"/>
              </w:rPr>
              <w:t xml:space="preserve">. </w:t>
            </w:r>
            <w:r w:rsidRPr="00AB6582">
              <w:rPr>
                <w:spacing w:val="-4"/>
                <w:sz w:val="28"/>
                <w:szCs w:val="28"/>
              </w:rPr>
              <w:t>Giao S</w:t>
            </w:r>
            <w:r w:rsidRPr="00AB6582">
              <w:rPr>
                <w:spacing w:val="-4"/>
                <w:sz w:val="28"/>
                <w:szCs w:val="28"/>
                <w:lang w:val="vi-VN"/>
              </w:rPr>
              <w:t>ở Văn hóa, Thể thao và Du lịch chủ trì</w:t>
            </w:r>
            <w:r w:rsidRPr="00AB6582">
              <w:rPr>
                <w:spacing w:val="-4"/>
                <w:sz w:val="28"/>
                <w:szCs w:val="28"/>
              </w:rPr>
              <w:t xml:space="preserve"> tham mưu giúp UBND tỉnh</w:t>
            </w:r>
            <w:r w:rsidRPr="00AB6582">
              <w:rPr>
                <w:sz w:val="28"/>
                <w:szCs w:val="28"/>
              </w:rPr>
              <w:t xml:space="preserve"> chỉ đạo triển khai thực hiện Quy định này trên địa bàn tỉnh; đôn đốc, hướng dẫn đưa nội dung của Quy định bổ sung vào hương ước, quy ước ở cơ sở đảm bảo phù hợp với điều kiện thực tế địa phương, phong tục, tập quán từng vùng, từng dân tộc; hướng dẫn chuyên môn nghiệp vụ và phối hợp tổ chức công tác thanh tra, kiểm tra, xử lý vi phạm trong việc thực hiện nếp sống văn minh trong việc cưới, việc tang; tổng hợp báo cáo UBND tỉnh theo quy định.</w:t>
            </w:r>
          </w:p>
          <w:p w14:paraId="3C4EDF51" w14:textId="77777777" w:rsidR="00F50723" w:rsidRPr="00AB6582" w:rsidRDefault="00F50723" w:rsidP="001B0E8D">
            <w:pPr>
              <w:shd w:val="solid" w:color="FFFFFF" w:fill="auto"/>
              <w:spacing w:line="340" w:lineRule="exact"/>
              <w:ind w:firstLine="346"/>
              <w:jc w:val="both"/>
            </w:pPr>
            <w:r w:rsidRPr="00AB6582">
              <w:lastRenderedPageBreak/>
              <w:t>2. Thủ trưởng các Sở, ban, ngành, UBND các huyện, thành phố, thị xã, các tổ chức chính trị, tổ chức chính trị - xã hội, tổ chức xã hội - nghề nghiệp, các đơn vị lực lượng vũ trang, các đơn vị, doanh nghiệp trên địa bàn tỉnh thực hiện phổ biến, kiểm tra cán bộ, công chức, viên chức, người lao động trong cơ quan, tổ chức, đơn vị mình thực hiện Quy định này.</w:t>
            </w:r>
          </w:p>
          <w:p w14:paraId="38D9FDCB" w14:textId="77777777" w:rsidR="00F50723" w:rsidRPr="00AB6582" w:rsidRDefault="00F50723" w:rsidP="001B0E8D">
            <w:pPr>
              <w:shd w:val="solid" w:color="FFFFFF" w:fill="auto"/>
              <w:spacing w:line="340" w:lineRule="exact"/>
              <w:ind w:firstLine="346"/>
              <w:jc w:val="both"/>
            </w:pPr>
            <w:r w:rsidRPr="00AB6582">
              <w:t>3. Các cơ quan thông tin đại chúng: Đài Phát thanh và Truyền hình tỉnh Thái Nguyên, Báo Thái Nguyên, Cổng Thông tin - Điện tử tỉnh có trách nhiệm tổ chức tuyên truyền thường xuyên, sâu rộng, cổ vũ, biểu dương các cá nhân, gia đình, tổ chức, đơn vị, địa phương thực hiện tốt Quy định này; phê phán những cá nhân, tập thể vi phạm các quy định về tổ chức việc cưới, việc tang trên địa bàn tỉnh.</w:t>
            </w:r>
          </w:p>
          <w:p w14:paraId="1DEA26A5" w14:textId="77777777" w:rsidR="00F50723" w:rsidRPr="00AB6582" w:rsidRDefault="00F50723" w:rsidP="001B0E8D">
            <w:pPr>
              <w:shd w:val="solid" w:color="FFFFFF" w:fill="auto"/>
              <w:spacing w:line="340" w:lineRule="exact"/>
              <w:ind w:firstLine="346"/>
              <w:jc w:val="both"/>
            </w:pPr>
            <w:r w:rsidRPr="00AB6582">
              <w:t xml:space="preserve">4. Đề nghị các cấp ủy Đảng lãnh đạo, quán triệt thực hiện và tăng cường kiểm tra, giám sát </w:t>
            </w:r>
            <w:r w:rsidRPr="00AB6582">
              <w:lastRenderedPageBreak/>
              <w:t>Đảng viên chấp hành Quy định này.</w:t>
            </w:r>
          </w:p>
          <w:p w14:paraId="3AD94FE0" w14:textId="77777777" w:rsidR="00F50723" w:rsidRPr="00AB6582" w:rsidRDefault="00F50723" w:rsidP="001B0E8D">
            <w:pPr>
              <w:shd w:val="solid" w:color="FFFFFF" w:fill="auto"/>
              <w:spacing w:line="340" w:lineRule="exact"/>
              <w:ind w:firstLine="346"/>
              <w:jc w:val="both"/>
            </w:pPr>
            <w:r w:rsidRPr="00AB6582">
              <w:t>5. Đề nghị Ủy ban Mặt trận Tổ quốc tỉnh và các đoàn thể tổ chức tuyên truyền, giáo dục, vận động, thuyết phục nhân dân tự giác thực hiện quy ước, hương ước, xây dựng Gia đình văn hóa; Làng, Thôn, Tổ dân phố văn hóa, xây dựng chương trình, kế hoạch triển khai lồng ghép nội dung thực hiện nếp sống văn minh trong việc cưới, việc tang vào phong trào “Toàn dân đoàn kết xây dựng đời sống văn hóa” và Cuộc vận động Toàn dân đoàn kết xây dựng nông thôn mới, đô thị văn minh; giám sát trong quá trình tổ chức thực hiện.</w:t>
            </w:r>
          </w:p>
          <w:p w14:paraId="3DDA063D" w14:textId="77777777" w:rsidR="00F50723" w:rsidRPr="00AB6582" w:rsidRDefault="00F50723" w:rsidP="001B0E8D">
            <w:pPr>
              <w:pStyle w:val="NormalWeb"/>
              <w:shd w:val="clear" w:color="auto" w:fill="FFFFFF"/>
              <w:spacing w:before="0" w:beforeAutospacing="0" w:after="0" w:afterAutospacing="0" w:line="340" w:lineRule="exact"/>
              <w:ind w:firstLine="346"/>
              <w:jc w:val="both"/>
              <w:rPr>
                <w:sz w:val="28"/>
                <w:szCs w:val="28"/>
              </w:rPr>
            </w:pPr>
            <w:r w:rsidRPr="00AB6582">
              <w:rPr>
                <w:sz w:val="28"/>
                <w:szCs w:val="28"/>
              </w:rPr>
              <w:t xml:space="preserve">6. Chủ tịch Ủy ban nhân dân các huyện, thành phố, thị xã căn cứ nội dung Quy định này chỉ đạo, hướng dẫn các xã (phường, thị trấn), các làng (thôn, tổ dân phố) xây dựng, bổ sung hương ước, quy ước về thực hiện nếp sống văn minh trong việc cưới, việc tang </w:t>
            </w:r>
            <w:r w:rsidRPr="00AB6582">
              <w:rPr>
                <w:sz w:val="28"/>
                <w:szCs w:val="28"/>
              </w:rPr>
              <w:lastRenderedPageBreak/>
              <w:t>phù hợp với phong tục, tập quán từng vùng, từng dân tộc; Phối hợp với Uỷ ban Mặt trận Tổ quốc và các đoàn thể cùng cấp xây dựng chương trình, kế hoạch triển khai quy định này.</w:t>
            </w:r>
          </w:p>
          <w:p w14:paraId="702E1F09" w14:textId="77777777" w:rsidR="00F50723" w:rsidRPr="00AB6582" w:rsidRDefault="00F50723" w:rsidP="001B0E8D">
            <w:pPr>
              <w:shd w:val="solid" w:color="FFFFFF" w:fill="auto"/>
              <w:spacing w:line="340" w:lineRule="exact"/>
              <w:ind w:firstLine="346"/>
              <w:jc w:val="both"/>
            </w:pPr>
            <w:r w:rsidRPr="00AB6582">
              <w:t>7. Cán bộ, công chức, viên chức, người lao động trong các cơ quan Nhà nước, tổ chức chính trị, tổ chức chính trị - xã hội; sỹ quan, quân nhân chuyên nghiệp, hạ sỹ quan, chiến sỹ trong các đơn vị thuộc lực lượng vũ trang (Quân đội nhân dân và Công an nhân dân) phải gương mẫu thực hiện và có trách nhiệm vận động gia đình, cộng đồng dân cư thực hiện tốt Quy định này.</w:t>
            </w:r>
          </w:p>
          <w:p w14:paraId="3469840C" w14:textId="1286EA82" w:rsidR="00F50723" w:rsidRPr="00AB6582" w:rsidRDefault="00F50723" w:rsidP="001B0E8D">
            <w:pPr>
              <w:shd w:val="solid" w:color="FFFFFF" w:fill="auto"/>
              <w:spacing w:line="340" w:lineRule="exact"/>
              <w:ind w:firstLine="346"/>
              <w:jc w:val="both"/>
            </w:pPr>
            <w:r w:rsidRPr="00AB6582">
              <w:t>Trong quá trình triển khai thực hiện, trường hợp có vướng mắc hoặc phát sinh, các địa phương kịp thời báo cáo Ủy ban nhân dân tỉnh (qua Sở Văn hóa, Thể thao và Du lịch) để xem xét, sửa đổi</w:t>
            </w:r>
            <w:r w:rsidR="001B0E8D" w:rsidRPr="00AB6582">
              <w:t>, bổ sung phù hợp.</w:t>
            </w:r>
          </w:p>
          <w:p w14:paraId="3346DCEE" w14:textId="2441A369" w:rsidR="00F50723" w:rsidRPr="00AB6582" w:rsidRDefault="00F50723" w:rsidP="008653FC">
            <w:pPr>
              <w:shd w:val="clear" w:color="auto" w:fill="FFFFFF"/>
              <w:rPr>
                <w:lang w:val="vi-VN"/>
              </w:rPr>
            </w:pPr>
          </w:p>
        </w:tc>
        <w:tc>
          <w:tcPr>
            <w:tcW w:w="3780" w:type="dxa"/>
          </w:tcPr>
          <w:p w14:paraId="3A855BAD" w14:textId="77777777" w:rsidR="00F50723" w:rsidRPr="00AB6582" w:rsidRDefault="00F50723" w:rsidP="001B0E8D">
            <w:pPr>
              <w:pStyle w:val="NormalWeb"/>
              <w:shd w:val="clear" w:color="auto" w:fill="FFFFFF"/>
              <w:spacing w:before="0" w:beforeAutospacing="0" w:after="0" w:afterAutospacing="0" w:line="340" w:lineRule="exact"/>
              <w:ind w:firstLine="533"/>
              <w:jc w:val="both"/>
              <w:rPr>
                <w:sz w:val="28"/>
                <w:szCs w:val="28"/>
              </w:rPr>
            </w:pPr>
            <w:bookmarkStart w:id="14" w:name="dieu_13"/>
            <w:r w:rsidRPr="00AB6582">
              <w:rPr>
                <w:b/>
                <w:bCs/>
                <w:sz w:val="28"/>
                <w:szCs w:val="28"/>
              </w:rPr>
              <w:lastRenderedPageBreak/>
              <w:t>Điều 13.</w:t>
            </w:r>
            <w:bookmarkEnd w:id="14"/>
          </w:p>
          <w:p w14:paraId="291AC461" w14:textId="77777777" w:rsidR="00F50723" w:rsidRPr="00AB6582" w:rsidRDefault="00F50723" w:rsidP="001B0E8D">
            <w:pPr>
              <w:pStyle w:val="NormalWeb"/>
              <w:shd w:val="clear" w:color="auto" w:fill="FFFFFF"/>
              <w:spacing w:before="0" w:beforeAutospacing="0" w:after="0" w:afterAutospacing="0" w:line="340" w:lineRule="exact"/>
              <w:ind w:firstLine="533"/>
              <w:jc w:val="both"/>
              <w:rPr>
                <w:sz w:val="28"/>
                <w:szCs w:val="28"/>
              </w:rPr>
            </w:pPr>
            <w:r w:rsidRPr="00AB6582">
              <w:rPr>
                <w:spacing w:val="-2"/>
                <w:sz w:val="28"/>
                <w:szCs w:val="28"/>
              </w:rPr>
              <w:t>1. </w:t>
            </w:r>
            <w:bookmarkStart w:id="15" w:name="dieu_13_name"/>
            <w:r w:rsidRPr="00AB6582">
              <w:rPr>
                <w:spacing w:val="-2"/>
                <w:sz w:val="28"/>
                <w:szCs w:val="28"/>
              </w:rPr>
              <w:t>Chủ tịch Ủy ban nhân dân các cấp, thủ trưởng các cơ quan, đơn vị, tổ chức chính trị - xã hội, tổ chức xã hội - nghề nghiệp, các công ty, các doanh nghiệp đóng trên địa bàn tỉnh và đơn vị thuộc lực lượng vũ trang có trách nhiệm phổ biến, giáo dục, động viên tuyên truyền, vận động các tầng lớp nhân dân và quản lý cán bộ, công chức, viên chức trong cơ quan, tổ chức, đơn vị mình thực hiện tốt quy định của pháp luật về thực hiện nếp sống văn minh trong việc cưới, việc tang và lễ hội.</w:t>
            </w:r>
            <w:bookmarkEnd w:id="15"/>
          </w:p>
          <w:p w14:paraId="02EC907D" w14:textId="77777777" w:rsidR="00F50723" w:rsidRPr="00AB6582" w:rsidRDefault="00F50723" w:rsidP="001B0E8D">
            <w:pPr>
              <w:pStyle w:val="NormalWeb"/>
              <w:shd w:val="clear" w:color="auto" w:fill="FFFFFF"/>
              <w:spacing w:before="0" w:beforeAutospacing="0" w:after="0" w:afterAutospacing="0" w:line="340" w:lineRule="exact"/>
              <w:ind w:firstLine="533"/>
              <w:jc w:val="both"/>
              <w:rPr>
                <w:sz w:val="28"/>
                <w:szCs w:val="28"/>
              </w:rPr>
            </w:pPr>
            <w:r w:rsidRPr="00AB6582">
              <w:rPr>
                <w:sz w:val="28"/>
                <w:szCs w:val="28"/>
              </w:rPr>
              <w:t xml:space="preserve">2. Chủ tịch Ủy ban nhân </w:t>
            </w:r>
            <w:r w:rsidRPr="00AB6582">
              <w:rPr>
                <w:sz w:val="28"/>
                <w:szCs w:val="28"/>
              </w:rPr>
              <w:lastRenderedPageBreak/>
              <w:t>dân các cấp, thủ trưởng các cơ quan, đơn vị, các công ty, doanh nghiệp… đóng trên địa bàn tỉnh bổ sung nội dung về thực hiện nếp sống văn minh trong việc cưới, việc tang và lễ hội vào quy chế của cơ quan, đơn vị để thực hiện và làm tiêu chí xét công nhận cơ quan, đơn vị văn hóa.</w:t>
            </w:r>
          </w:p>
          <w:p w14:paraId="486FB751" w14:textId="77777777" w:rsidR="00F50723" w:rsidRPr="00AB6582" w:rsidRDefault="00F50723" w:rsidP="001B0E8D">
            <w:pPr>
              <w:pStyle w:val="NormalWeb"/>
              <w:shd w:val="clear" w:color="auto" w:fill="FFFFFF"/>
              <w:spacing w:before="0" w:beforeAutospacing="0" w:after="0" w:afterAutospacing="0" w:line="340" w:lineRule="exact"/>
              <w:ind w:firstLine="533"/>
              <w:jc w:val="both"/>
              <w:rPr>
                <w:sz w:val="28"/>
                <w:szCs w:val="28"/>
              </w:rPr>
            </w:pPr>
            <w:r w:rsidRPr="00AB6582">
              <w:rPr>
                <w:sz w:val="28"/>
                <w:szCs w:val="28"/>
              </w:rPr>
              <w:t>3. Cán bộ, công chức, viên chức, người lao động trong các cơ quan nhà nước, đơn vị sự nghiệp, doanh nghiệp của Nhà nước; tổ chức chính trị, tổ chức chính trị - xã hội, tổ chức xã hội - nghề nghiệp; sĩ quan, quân nhân chuyên nghiệp, hạ sĩ quan, chiến sĩ trong các đơn vị thuộc lực lượng vũ trang (Quân đội nhân dân và Công an nhân dân) trên địa bàn tỉnh phải gương mẫu thực hiện và có trách nhiệm vận động gia đình, cộng đồng dân cư thực hiện nếp sống văn minh theo các nội dung của Quy định này.</w:t>
            </w:r>
          </w:p>
          <w:p w14:paraId="00D88935" w14:textId="77777777" w:rsidR="00F50723" w:rsidRPr="00AB6582" w:rsidRDefault="00F50723" w:rsidP="001B0E8D">
            <w:pPr>
              <w:pStyle w:val="NormalWeb"/>
              <w:shd w:val="clear" w:color="auto" w:fill="FFFFFF"/>
              <w:spacing w:before="0" w:beforeAutospacing="0" w:after="0" w:afterAutospacing="0" w:line="340" w:lineRule="exact"/>
              <w:ind w:firstLine="533"/>
              <w:jc w:val="both"/>
              <w:rPr>
                <w:sz w:val="28"/>
                <w:szCs w:val="28"/>
              </w:rPr>
            </w:pPr>
            <w:r w:rsidRPr="00AB6582">
              <w:rPr>
                <w:sz w:val="28"/>
                <w:szCs w:val="28"/>
              </w:rPr>
              <w:lastRenderedPageBreak/>
              <w:t>4. Sở Văn hóa, Thể thao và Du lịch chủ trì, phối hợp hợp với các Sở, Ban, Ngành, đoàn thể xây dựng chương trình, kế hoạch triển khai cuộc vận động xây dựng nếp sống văn minh trong việc cưới, việc tang và lễ hội tới toàn thể nhân dân ở địa phương.</w:t>
            </w:r>
          </w:p>
          <w:p w14:paraId="0E145427" w14:textId="77777777" w:rsidR="00F50723" w:rsidRPr="00AB6582" w:rsidRDefault="00F50723" w:rsidP="001B0E8D">
            <w:pPr>
              <w:pStyle w:val="NormalWeb"/>
              <w:shd w:val="clear" w:color="auto" w:fill="FFFFFF"/>
              <w:spacing w:before="0" w:beforeAutospacing="0" w:after="0" w:afterAutospacing="0" w:line="340" w:lineRule="exact"/>
              <w:ind w:firstLine="533"/>
              <w:jc w:val="both"/>
              <w:rPr>
                <w:sz w:val="28"/>
                <w:szCs w:val="28"/>
              </w:rPr>
            </w:pPr>
            <w:r w:rsidRPr="00AB6582">
              <w:rPr>
                <w:sz w:val="28"/>
                <w:szCs w:val="28"/>
              </w:rPr>
              <w:t>5. Sở Văn hóa, Thể thao và Du lịch chủ trì phối hợp với Sở Tư pháp chỉ đạo sửa đổi, bổ sung nội dung thực hiện nếp sống văn minh trong việc cưới, việc tang và lễ hội vào Hương ước, Quy ước của thôn, bản, tổ dân phố trên địa bàn tỉnh.</w:t>
            </w:r>
          </w:p>
          <w:p w14:paraId="3CED21DA" w14:textId="77777777" w:rsidR="00F50723" w:rsidRPr="00AB6582" w:rsidRDefault="00F50723" w:rsidP="001B0E8D">
            <w:pPr>
              <w:pStyle w:val="NormalWeb"/>
              <w:shd w:val="clear" w:color="auto" w:fill="FFFFFF"/>
              <w:spacing w:before="0" w:beforeAutospacing="0" w:after="0" w:afterAutospacing="0" w:line="340" w:lineRule="exact"/>
              <w:ind w:firstLine="533"/>
              <w:jc w:val="both"/>
              <w:rPr>
                <w:spacing w:val="-6"/>
                <w:sz w:val="28"/>
                <w:szCs w:val="28"/>
              </w:rPr>
            </w:pPr>
            <w:r w:rsidRPr="00AB6582">
              <w:rPr>
                <w:spacing w:val="-6"/>
                <w:sz w:val="28"/>
                <w:szCs w:val="28"/>
              </w:rPr>
              <w:t xml:space="preserve">6. Đài Phát thanh - Truyền hình tỉnh, Báo Bắc Kạn và các cơ quan thông tin đại chúng ở địa phương có trách nhiệm tổ chức tuyên truyền sâu rộng Quy chế của Thủ tướng Chính phủ và Quy định này, đồng thời phát hiện, cổ vũ động viên những mô hình hay, kinh nghiệm tốt trong quá trình thực hiện; nghiêm khắc </w:t>
            </w:r>
            <w:r w:rsidRPr="00AB6582">
              <w:rPr>
                <w:spacing w:val="-6"/>
                <w:sz w:val="28"/>
                <w:szCs w:val="28"/>
              </w:rPr>
              <w:lastRenderedPageBreak/>
              <w:t>phê phán các biểu hiện tiêu cực, hành vi vi phạm Quy chế của Thủ tướng Chính phủ và Quy định này.</w:t>
            </w:r>
          </w:p>
          <w:p w14:paraId="70388AB0" w14:textId="12A24938" w:rsidR="00F50723" w:rsidRPr="00AB6582" w:rsidRDefault="00F50723" w:rsidP="001B0E8D">
            <w:pPr>
              <w:pStyle w:val="NormalWeb"/>
              <w:shd w:val="clear" w:color="auto" w:fill="FFFFFF"/>
              <w:spacing w:before="0" w:beforeAutospacing="0" w:after="0" w:afterAutospacing="0" w:line="340" w:lineRule="exact"/>
              <w:ind w:firstLine="533"/>
              <w:jc w:val="both"/>
              <w:rPr>
                <w:sz w:val="28"/>
                <w:szCs w:val="28"/>
                <w:lang w:val="en-US"/>
              </w:rPr>
            </w:pPr>
            <w:r w:rsidRPr="00AB6582">
              <w:rPr>
                <w:sz w:val="28"/>
                <w:szCs w:val="28"/>
              </w:rPr>
              <w:t>7. Sở Văn hóa, Thể thao và Du lịch hướng dẫn, kiểm tra, theo dõi định kỳ việc thực hiện nếp sống văn minh trong việc cưới, việc tang và lễ hội trên địa bàn tỉnh, báo cáo Ủy ban nhân dân tỉnh. Trong quá trình tổ chức triển khai thực hiện Quy định, nếu có vướng mắc các cơ quan, đơn vị, địa phương phản ánh về Sở Văn hóa, Thể thao và Du lịch để tổng hợp báo cáo, trình Ủy ban nhân dân tỉnh bổ sung, điều chỉnh cho phù hợ</w:t>
            </w:r>
            <w:r w:rsidR="001B0E8D" w:rsidRPr="00AB6582">
              <w:rPr>
                <w:sz w:val="28"/>
                <w:szCs w:val="28"/>
              </w:rPr>
              <w:t>p.</w:t>
            </w:r>
          </w:p>
          <w:p w14:paraId="185D4AF4" w14:textId="77777777" w:rsidR="00F50723" w:rsidRPr="00AB6582" w:rsidRDefault="00F50723" w:rsidP="008653FC">
            <w:pPr>
              <w:rPr>
                <w:lang w:val="vi-VN"/>
              </w:rPr>
            </w:pPr>
          </w:p>
        </w:tc>
        <w:tc>
          <w:tcPr>
            <w:tcW w:w="3816" w:type="dxa"/>
          </w:tcPr>
          <w:p w14:paraId="516EF68E" w14:textId="77777777" w:rsidR="00F50723" w:rsidRPr="00AB6582" w:rsidRDefault="00F50723" w:rsidP="001B0E8D">
            <w:pPr>
              <w:pStyle w:val="NormalWeb"/>
              <w:shd w:val="clear" w:color="auto" w:fill="FFFFFF"/>
              <w:spacing w:before="0" w:beforeAutospacing="0" w:after="0" w:afterAutospacing="0" w:line="340" w:lineRule="exact"/>
              <w:ind w:firstLine="432"/>
              <w:jc w:val="both"/>
              <w:rPr>
                <w:b/>
                <w:bCs/>
                <w:spacing w:val="-8"/>
                <w:sz w:val="28"/>
                <w:szCs w:val="28"/>
              </w:rPr>
            </w:pPr>
            <w:r w:rsidRPr="00AB6582">
              <w:rPr>
                <w:b/>
                <w:bCs/>
                <w:spacing w:val="-8"/>
                <w:sz w:val="28"/>
                <w:szCs w:val="28"/>
              </w:rPr>
              <w:lastRenderedPageBreak/>
              <w:t>Điều 15. Tổ chức thực hiện</w:t>
            </w:r>
          </w:p>
          <w:p w14:paraId="28F598C1" w14:textId="77777777" w:rsidR="00F50723" w:rsidRPr="00AB6582" w:rsidRDefault="00F50723" w:rsidP="001B0E8D">
            <w:pPr>
              <w:pStyle w:val="NormalWeb"/>
              <w:shd w:val="clear" w:color="auto" w:fill="FFFFFF"/>
              <w:spacing w:before="0" w:beforeAutospacing="0" w:after="0" w:afterAutospacing="0" w:line="340" w:lineRule="exact"/>
              <w:ind w:firstLine="432"/>
              <w:jc w:val="both"/>
              <w:rPr>
                <w:sz w:val="28"/>
                <w:szCs w:val="28"/>
              </w:rPr>
            </w:pPr>
            <w:r w:rsidRPr="00AB6582">
              <w:rPr>
                <w:spacing w:val="-4"/>
                <w:sz w:val="28"/>
                <w:szCs w:val="28"/>
              </w:rPr>
              <w:t>1</w:t>
            </w:r>
            <w:r w:rsidRPr="00AB6582">
              <w:rPr>
                <w:spacing w:val="-4"/>
                <w:sz w:val="28"/>
                <w:szCs w:val="28"/>
                <w:lang w:val="vi-VN"/>
              </w:rPr>
              <w:t xml:space="preserve">. </w:t>
            </w:r>
            <w:r w:rsidRPr="00AB6582">
              <w:rPr>
                <w:spacing w:val="-4"/>
                <w:sz w:val="28"/>
                <w:szCs w:val="28"/>
              </w:rPr>
              <w:t>Giao S</w:t>
            </w:r>
            <w:r w:rsidRPr="00AB6582">
              <w:rPr>
                <w:spacing w:val="-4"/>
                <w:sz w:val="28"/>
                <w:szCs w:val="28"/>
                <w:lang w:val="vi-VN"/>
              </w:rPr>
              <w:t>ở Văn hóa, Thể thao và Du lịch chủ trì</w:t>
            </w:r>
            <w:r w:rsidRPr="00AB6582">
              <w:rPr>
                <w:spacing w:val="-4"/>
                <w:sz w:val="28"/>
                <w:szCs w:val="28"/>
              </w:rPr>
              <w:t xml:space="preserve"> tham mưu giúp UBND tỉnh</w:t>
            </w:r>
            <w:r w:rsidRPr="00AB6582">
              <w:rPr>
                <w:sz w:val="28"/>
                <w:szCs w:val="28"/>
              </w:rPr>
              <w:t xml:space="preserve"> chỉ đạo triển khai thực hiện Quy định này trên địa bàn tỉnh; đôn đốc, hướng dẫn đưa nội dung của Quy định bổ sung vào hương ước, quy ước ở cơ sở đảm bảo phù hợp với điều kiện thực tế địa phương, phong tục, tập quán từng vùng;</w:t>
            </w:r>
            <w:r w:rsidRPr="00AB6582">
              <w:rPr>
                <w:sz w:val="28"/>
                <w:szCs w:val="28"/>
                <w:lang w:val="en-US"/>
              </w:rPr>
              <w:t xml:space="preserve"> định kỳ</w:t>
            </w:r>
            <w:r w:rsidRPr="00AB6582">
              <w:rPr>
                <w:sz w:val="28"/>
                <w:szCs w:val="28"/>
              </w:rPr>
              <w:t xml:space="preserve"> </w:t>
            </w:r>
            <w:r w:rsidRPr="00AB6582">
              <w:rPr>
                <w:sz w:val="28"/>
                <w:szCs w:val="28"/>
                <w:lang w:val="en-US"/>
              </w:rPr>
              <w:t>hằng năm</w:t>
            </w:r>
            <w:r w:rsidRPr="00AB6582">
              <w:rPr>
                <w:sz w:val="28"/>
                <w:szCs w:val="28"/>
              </w:rPr>
              <w:t xml:space="preserve"> báo cáo UBND tỉnh </w:t>
            </w:r>
            <w:r w:rsidRPr="00AB6582">
              <w:rPr>
                <w:sz w:val="28"/>
                <w:szCs w:val="28"/>
                <w:lang w:val="en-US"/>
              </w:rPr>
              <w:t>kết quả thực hiện</w:t>
            </w:r>
            <w:r w:rsidRPr="00AB6582">
              <w:rPr>
                <w:sz w:val="28"/>
                <w:szCs w:val="28"/>
              </w:rPr>
              <w:t>.</w:t>
            </w:r>
          </w:p>
          <w:p w14:paraId="70F1DE8E" w14:textId="77777777" w:rsidR="00F50723" w:rsidRPr="00AB6582" w:rsidRDefault="00F50723" w:rsidP="001B0E8D">
            <w:pPr>
              <w:shd w:val="solid" w:color="FFFFFF" w:fill="auto"/>
              <w:spacing w:line="340" w:lineRule="exact"/>
              <w:ind w:firstLine="432"/>
              <w:jc w:val="both"/>
            </w:pPr>
            <w:r w:rsidRPr="00AB6582">
              <w:t xml:space="preserve">2. Thủ trưởng các Sở, ban, ngành, đoàn thể của tỉnh có trách nhiệm tuyên truyền, phổ biến, giáo dục cán bộ, công </w:t>
            </w:r>
            <w:r w:rsidRPr="00AB6582">
              <w:lastRenderedPageBreak/>
              <w:t>chức, viên chức, người lao động trong cơ quan, tổ chức, đơn vị mình quản lý thực hiện Quy định này.</w:t>
            </w:r>
          </w:p>
          <w:p w14:paraId="09F3E181" w14:textId="77777777" w:rsidR="00F50723" w:rsidRPr="00AB6582" w:rsidRDefault="00F50723" w:rsidP="001B0E8D">
            <w:pPr>
              <w:shd w:val="solid" w:color="FFFFFF" w:fill="auto"/>
              <w:spacing w:line="340" w:lineRule="exact"/>
              <w:ind w:firstLine="432"/>
              <w:jc w:val="both"/>
            </w:pPr>
            <w:r w:rsidRPr="00AB6582">
              <w:t>3. Các cơ quan Báo và phát thanh, truyền hình; Trung tâm Thông tin; Cổng Thông tin điện tử tỉnh truyền tải và tuyên truyền kịp thời, thường xuyên, sâu rộng nội dung Quy định này tới đông đảo nhân dân; biểu dương các cá nhân, gia đình, tổ chức, địa phương thực hiện tốt nếp sống văn minh trong việc cưới, việc tang; phê phán các cá nhân, tập thể vi phạm các quy định về tổ chức việc cưới, việc tang trên địa bàn tỉnh.</w:t>
            </w:r>
          </w:p>
          <w:p w14:paraId="6C1EC556" w14:textId="77777777" w:rsidR="00F50723" w:rsidRPr="00AB6582" w:rsidRDefault="00F50723" w:rsidP="001B0E8D">
            <w:pPr>
              <w:pStyle w:val="NormalWeb"/>
              <w:shd w:val="clear" w:color="auto" w:fill="FFFFFF"/>
              <w:spacing w:before="0" w:beforeAutospacing="0" w:after="0" w:afterAutospacing="0" w:line="340" w:lineRule="exact"/>
              <w:ind w:firstLine="432"/>
              <w:jc w:val="both"/>
              <w:rPr>
                <w:sz w:val="28"/>
                <w:szCs w:val="28"/>
                <w:lang w:val="en-US"/>
              </w:rPr>
            </w:pPr>
            <w:r w:rsidRPr="00AB6582">
              <w:rPr>
                <w:sz w:val="28"/>
                <w:szCs w:val="28"/>
                <w:lang w:val="en-US"/>
              </w:rPr>
              <w:t>4</w:t>
            </w:r>
            <w:r w:rsidRPr="00AB6582">
              <w:rPr>
                <w:sz w:val="28"/>
                <w:szCs w:val="28"/>
              </w:rPr>
              <w:t xml:space="preserve">. Ủy ban nhân dân </w:t>
            </w:r>
            <w:r w:rsidRPr="00AB6582">
              <w:rPr>
                <w:sz w:val="28"/>
                <w:szCs w:val="28"/>
                <w:lang w:val="en-US"/>
              </w:rPr>
              <w:t>cấp xã</w:t>
            </w:r>
            <w:r w:rsidRPr="00AB6582">
              <w:rPr>
                <w:sz w:val="28"/>
                <w:szCs w:val="28"/>
              </w:rPr>
              <w:t xml:space="preserve"> </w:t>
            </w:r>
          </w:p>
          <w:p w14:paraId="73856C46" w14:textId="77777777" w:rsidR="00F50723" w:rsidRPr="00AB6582" w:rsidRDefault="00F50723" w:rsidP="001B0E8D">
            <w:pPr>
              <w:pStyle w:val="NormalWeb"/>
              <w:shd w:val="clear" w:color="auto" w:fill="FFFFFF"/>
              <w:spacing w:before="0" w:beforeAutospacing="0" w:after="0" w:afterAutospacing="0" w:line="340" w:lineRule="exact"/>
              <w:ind w:firstLine="432"/>
              <w:jc w:val="both"/>
              <w:rPr>
                <w:sz w:val="28"/>
                <w:szCs w:val="28"/>
                <w:lang w:val="en-US"/>
              </w:rPr>
            </w:pPr>
            <w:r w:rsidRPr="00AB6582">
              <w:rPr>
                <w:sz w:val="28"/>
                <w:szCs w:val="28"/>
                <w:lang w:val="en-US"/>
              </w:rPr>
              <w:t>a) C</w:t>
            </w:r>
            <w:r w:rsidRPr="00AB6582">
              <w:rPr>
                <w:sz w:val="28"/>
                <w:szCs w:val="28"/>
              </w:rPr>
              <w:t>ăn cứ nội dung Quy định này chỉ đạo</w:t>
            </w:r>
            <w:r w:rsidRPr="00AB6582">
              <w:rPr>
                <w:sz w:val="28"/>
                <w:szCs w:val="28"/>
                <w:lang w:val="en-US"/>
              </w:rPr>
              <w:t xml:space="preserve"> các ban, ngành, đoàn thể và Ban Chỉ đạo P</w:t>
            </w:r>
            <w:r w:rsidRPr="00AB6582">
              <w:rPr>
                <w:sz w:val="28"/>
                <w:szCs w:val="28"/>
              </w:rPr>
              <w:t xml:space="preserve">hong trào “Toàn dân đoàn kết xây dựng đời sống văn hóa” </w:t>
            </w:r>
            <w:r w:rsidRPr="00AB6582">
              <w:rPr>
                <w:sz w:val="28"/>
                <w:szCs w:val="28"/>
                <w:lang w:val="en-US"/>
              </w:rPr>
              <w:t xml:space="preserve">tại cơ sở chủ động xây dựng chương trình, kế hoạch triển </w:t>
            </w:r>
            <w:r w:rsidRPr="00AB6582">
              <w:rPr>
                <w:sz w:val="28"/>
                <w:szCs w:val="28"/>
                <w:lang w:val="en-US"/>
              </w:rPr>
              <w:lastRenderedPageBreak/>
              <w:t xml:space="preserve">khai Quy định này tới toàn thể nhân dân địa phương. </w:t>
            </w:r>
          </w:p>
          <w:p w14:paraId="6097B955" w14:textId="77777777" w:rsidR="00F50723" w:rsidRPr="00AB6582" w:rsidRDefault="00F50723" w:rsidP="001B0E8D">
            <w:pPr>
              <w:pStyle w:val="NormalWeb"/>
              <w:shd w:val="clear" w:color="auto" w:fill="FFFFFF"/>
              <w:spacing w:before="0" w:beforeAutospacing="0" w:after="0" w:afterAutospacing="0" w:line="340" w:lineRule="exact"/>
              <w:ind w:firstLine="432"/>
              <w:jc w:val="both"/>
              <w:rPr>
                <w:sz w:val="28"/>
                <w:szCs w:val="28"/>
                <w:lang w:val="en-US"/>
              </w:rPr>
            </w:pPr>
            <w:r w:rsidRPr="00AB6582">
              <w:rPr>
                <w:sz w:val="28"/>
                <w:szCs w:val="28"/>
                <w:lang w:val="en-US"/>
              </w:rPr>
              <w:t>b) H</w:t>
            </w:r>
            <w:r w:rsidRPr="00AB6582">
              <w:rPr>
                <w:sz w:val="28"/>
                <w:szCs w:val="28"/>
              </w:rPr>
              <w:t>ướng dẫn</w:t>
            </w:r>
            <w:r w:rsidRPr="00AB6582">
              <w:rPr>
                <w:sz w:val="28"/>
                <w:szCs w:val="28"/>
                <w:lang w:val="en-US"/>
              </w:rPr>
              <w:t xml:space="preserve"> </w:t>
            </w:r>
            <w:r w:rsidRPr="00AB6582">
              <w:rPr>
                <w:sz w:val="28"/>
                <w:szCs w:val="28"/>
              </w:rPr>
              <w:t>các</w:t>
            </w:r>
            <w:r w:rsidRPr="00AB6582">
              <w:rPr>
                <w:sz w:val="28"/>
                <w:szCs w:val="28"/>
                <w:lang w:val="en-US"/>
              </w:rPr>
              <w:t xml:space="preserve"> </w:t>
            </w:r>
            <w:r w:rsidRPr="00AB6582">
              <w:rPr>
                <w:i/>
                <w:sz w:val="28"/>
                <w:szCs w:val="28"/>
                <w:lang w:val="en-US"/>
              </w:rPr>
              <w:t xml:space="preserve">(xóm, </w:t>
            </w:r>
            <w:r w:rsidRPr="00AB6582">
              <w:rPr>
                <w:i/>
                <w:sz w:val="28"/>
                <w:szCs w:val="28"/>
              </w:rPr>
              <w:t xml:space="preserve">thôn, </w:t>
            </w:r>
            <w:r w:rsidRPr="00AB6582">
              <w:rPr>
                <w:i/>
                <w:sz w:val="28"/>
                <w:szCs w:val="28"/>
                <w:lang w:val="en-US"/>
              </w:rPr>
              <w:t xml:space="preserve">làng, bản, </w:t>
            </w:r>
            <w:r w:rsidRPr="00AB6582">
              <w:rPr>
                <w:i/>
                <w:sz w:val="28"/>
                <w:szCs w:val="28"/>
              </w:rPr>
              <w:t>tổ dân phố</w:t>
            </w:r>
            <w:r w:rsidRPr="00AB6582">
              <w:rPr>
                <w:i/>
                <w:sz w:val="28"/>
                <w:szCs w:val="28"/>
                <w:lang w:val="en-US"/>
              </w:rPr>
              <w:t>)</w:t>
            </w:r>
            <w:r w:rsidRPr="00AB6582">
              <w:rPr>
                <w:sz w:val="28"/>
                <w:szCs w:val="28"/>
              </w:rPr>
              <w:t xml:space="preserve"> xây dựng, bổ sung hương ước, quy ước về thực hiện nếp sống văn minh trong việc cưới, việc tang phù hợp với phong tục, tập quán từng vùng, từng dân tộc</w:t>
            </w:r>
            <w:r w:rsidRPr="00AB6582">
              <w:rPr>
                <w:sz w:val="28"/>
                <w:szCs w:val="28"/>
                <w:lang w:val="en-US"/>
              </w:rPr>
              <w:t>.</w:t>
            </w:r>
          </w:p>
          <w:p w14:paraId="37ADCE1E" w14:textId="77777777" w:rsidR="00F50723" w:rsidRPr="00AB6582" w:rsidRDefault="00F50723" w:rsidP="001B0E8D">
            <w:pPr>
              <w:pStyle w:val="NormalWeb"/>
              <w:shd w:val="clear" w:color="auto" w:fill="FFFFFF"/>
              <w:spacing w:before="0" w:beforeAutospacing="0" w:after="0" w:afterAutospacing="0" w:line="340" w:lineRule="exact"/>
              <w:ind w:firstLine="432"/>
              <w:jc w:val="both"/>
              <w:rPr>
                <w:sz w:val="28"/>
                <w:szCs w:val="28"/>
                <w:lang w:val="en-US"/>
              </w:rPr>
            </w:pPr>
            <w:r w:rsidRPr="00AB6582">
              <w:rPr>
                <w:sz w:val="28"/>
                <w:szCs w:val="28"/>
                <w:lang w:val="en-US"/>
              </w:rPr>
              <w:t>c) Tuyên truyền, vận động Nhân dân thực hiện nghiêm túc Quy định này; tăng cường kiểm tra, giám sát, phát hiện và xử lý vi phạm theo thẩm quyền.</w:t>
            </w:r>
          </w:p>
          <w:p w14:paraId="21C91F61" w14:textId="77777777" w:rsidR="00F50723" w:rsidRPr="00AB6582" w:rsidRDefault="00F50723" w:rsidP="001B0E8D">
            <w:pPr>
              <w:shd w:val="solid" w:color="FFFFFF" w:fill="auto"/>
              <w:spacing w:line="340" w:lineRule="exact"/>
              <w:ind w:firstLine="432"/>
              <w:jc w:val="both"/>
            </w:pPr>
            <w:r w:rsidRPr="00AB6582">
              <w:t xml:space="preserve">5. Cán bộ, công chức, viên chức, người lao động trong các cơ quan Nhà nước, tổ chức chính trị, tổ chức chính trị - xã hội; sĩ quan, quân nhân chuyên nghiệp, hạ sĩ quan, chiến sĩ trong các đơn vị thuộc lực lượng vũ trang </w:t>
            </w:r>
            <w:r w:rsidRPr="00AB6582">
              <w:rPr>
                <w:i/>
              </w:rPr>
              <w:t xml:space="preserve">(Quân đội nhân dân và Công an nhân dân) </w:t>
            </w:r>
            <w:r w:rsidRPr="00AB6582">
              <w:t>phải gương mẫu thực hiện và có trách nhiệm vận động gia đình, cộng đồng dân cư thực hiện tốt Quy định này.</w:t>
            </w:r>
          </w:p>
          <w:p w14:paraId="3BC594D8" w14:textId="77777777" w:rsidR="00F50723" w:rsidRPr="00AB6582" w:rsidRDefault="00F50723" w:rsidP="001B0E8D">
            <w:pPr>
              <w:shd w:val="solid" w:color="FFFFFF" w:fill="auto"/>
              <w:spacing w:line="340" w:lineRule="exact"/>
              <w:ind w:firstLine="432"/>
              <w:jc w:val="both"/>
            </w:pPr>
            <w:r w:rsidRPr="00AB6582">
              <w:lastRenderedPageBreak/>
              <w:t>6. Các tổ chức, hộ gia đình, cá nhân đang sinh sống, học tập, lao động, công tác trên địa bàn tỉnh có trách nhiệm thực hiện nghiêm các nội dung tại Quy định này.</w:t>
            </w:r>
          </w:p>
          <w:p w14:paraId="25EBFCAF" w14:textId="4EE63E7A" w:rsidR="00F50723" w:rsidRPr="00AB6582" w:rsidRDefault="00F50723" w:rsidP="001B0E8D">
            <w:pPr>
              <w:shd w:val="solid" w:color="FFFFFF" w:fill="auto"/>
              <w:spacing w:line="340" w:lineRule="exact"/>
              <w:ind w:firstLine="432"/>
              <w:jc w:val="both"/>
            </w:pPr>
            <w:r w:rsidRPr="00AB6582">
              <w:t xml:space="preserve">Trong quá trình triển khai thực hiện, trường hợp có vướng mắc hoặc phát sinh, các địa phương kịp thời báo cáo Ủy ban nhân dân tỉnh </w:t>
            </w:r>
            <w:r w:rsidRPr="00AB6582">
              <w:rPr>
                <w:i/>
              </w:rPr>
              <w:t>(qua Sở Văn hóa, Thể thao và Du lịch)</w:t>
            </w:r>
            <w:r w:rsidRPr="00AB6582">
              <w:t xml:space="preserve"> để xem </w:t>
            </w:r>
            <w:r w:rsidR="001B0E8D" w:rsidRPr="00AB6582">
              <w:t>xét, sửa đổi, bổ sung phù hợp.</w:t>
            </w:r>
          </w:p>
          <w:p w14:paraId="039B0A45" w14:textId="759ED1E8" w:rsidR="00F50723" w:rsidRPr="00AB6582" w:rsidRDefault="00F50723" w:rsidP="008653FC">
            <w:pPr>
              <w:shd w:val="clear" w:color="auto" w:fill="FFFFFF"/>
              <w:ind w:firstLine="38"/>
              <w:jc w:val="both"/>
              <w:rPr>
                <w:lang w:val="vi-VN"/>
              </w:rPr>
            </w:pPr>
          </w:p>
        </w:tc>
        <w:tc>
          <w:tcPr>
            <w:tcW w:w="3204" w:type="dxa"/>
          </w:tcPr>
          <w:p w14:paraId="3E78967F" w14:textId="7A2EBA6A" w:rsidR="009F0704" w:rsidRPr="00AB6582" w:rsidRDefault="009F0704" w:rsidP="001B0E8D">
            <w:pPr>
              <w:ind w:firstLine="396"/>
              <w:jc w:val="both"/>
            </w:pPr>
            <w:r w:rsidRPr="00AB6582">
              <w:rPr>
                <w:lang w:val="vi-VN"/>
              </w:rPr>
              <w:lastRenderedPageBreak/>
              <w:t xml:space="preserve">Kế thừa có điều chỉnh bổ sung </w:t>
            </w:r>
            <w:r w:rsidR="00B649D7" w:rsidRPr="00AB6582">
              <w:rPr>
                <w:lang w:val="vi-VN"/>
              </w:rPr>
              <w:t>cho phù hợp tình hình thực tiễn</w:t>
            </w:r>
            <w:r w:rsidR="00B649D7" w:rsidRPr="00AB6582">
              <w:t>.</w:t>
            </w:r>
          </w:p>
          <w:p w14:paraId="7C546BEC" w14:textId="77777777" w:rsidR="00F50723" w:rsidRPr="00AB6582" w:rsidRDefault="009F0704" w:rsidP="001B0E8D">
            <w:pPr>
              <w:ind w:firstLine="396"/>
              <w:jc w:val="both"/>
            </w:pPr>
            <w:r w:rsidRPr="00AB6582">
              <w:rPr>
                <w:lang w:val="vi-VN"/>
              </w:rPr>
              <w:t>Quy định nêu rõ tổ chức, cá nhân thực hiện tốt nếp sống văn minh trong việc cưới, việc tang sẽ được biểu dương, khen thưởng theo quy định. Ngược lại, các trường hợp vi phạm tùy mức độ sẽ bị xử lý theo pháp luật. Nội dung cơ bản được giữ nguyên so với quy định cũ. Nhìn chung, đảm bảo vừa khuyến khích thực hiện tốt, vừa răn đe vi phạm.</w:t>
            </w:r>
          </w:p>
          <w:p w14:paraId="6FE76442" w14:textId="05A5214D" w:rsidR="001B0E8D" w:rsidRPr="00AB6582" w:rsidRDefault="001B0E8D" w:rsidP="001B0E8D">
            <w:pPr>
              <w:ind w:firstLine="396"/>
              <w:jc w:val="both"/>
            </w:pPr>
            <w:r w:rsidRPr="00AB6582">
              <w:t xml:space="preserve">Bỏ UBND các huyện, </w:t>
            </w:r>
            <w:r w:rsidRPr="00AB6582">
              <w:lastRenderedPageBreak/>
              <w:t>thành phố, thị xã thay bằng UBND cấp xã.</w:t>
            </w:r>
          </w:p>
          <w:p w14:paraId="13FE3D80" w14:textId="50E55F67" w:rsidR="001B0E8D" w:rsidRPr="00AB6582" w:rsidRDefault="001B0E8D" w:rsidP="008653FC">
            <w:pPr>
              <w:jc w:val="both"/>
            </w:pPr>
          </w:p>
        </w:tc>
      </w:tr>
    </w:tbl>
    <w:p w14:paraId="09709C40" w14:textId="77777777" w:rsidR="00B03108" w:rsidRPr="00AB6582" w:rsidRDefault="00B03108" w:rsidP="00854D1F">
      <w:pPr>
        <w:jc w:val="both"/>
        <w:rPr>
          <w:lang w:val="vi-VN"/>
        </w:rPr>
      </w:pPr>
    </w:p>
    <w:p w14:paraId="1E2C60E7" w14:textId="77777777" w:rsidR="002A53E6" w:rsidRPr="00AB6582" w:rsidRDefault="002A53E6" w:rsidP="00854D1F">
      <w:pPr>
        <w:jc w:val="both"/>
        <w:rPr>
          <w:lang w:val="vi-VN"/>
        </w:rPr>
        <w:sectPr w:rsidR="002A53E6" w:rsidRPr="00AB6582" w:rsidSect="00E622A4">
          <w:headerReference w:type="default" r:id="rId10"/>
          <w:pgSz w:w="16840" w:h="11907" w:orient="landscape" w:code="9"/>
          <w:pgMar w:top="851" w:right="1134" w:bottom="851" w:left="1134" w:header="720" w:footer="720" w:gutter="0"/>
          <w:cols w:space="720"/>
          <w:titlePg/>
          <w:docGrid w:linePitch="381"/>
        </w:sectPr>
      </w:pPr>
    </w:p>
    <w:p w14:paraId="37C369F9" w14:textId="3BC443A5" w:rsidR="002A53E6" w:rsidRPr="00AB6582" w:rsidRDefault="002A53E6" w:rsidP="00AF2D20">
      <w:pPr>
        <w:ind w:firstLine="567"/>
        <w:jc w:val="both"/>
      </w:pPr>
      <w:r w:rsidRPr="00AB6582">
        <w:rPr>
          <w:b/>
          <w:lang w:val="vi-VN"/>
        </w:rPr>
        <w:lastRenderedPageBreak/>
        <w:t>I</w:t>
      </w:r>
      <w:r w:rsidR="00AF2D20" w:rsidRPr="00AB6582">
        <w:rPr>
          <w:b/>
          <w:lang w:val="vi-VN"/>
        </w:rPr>
        <w:t>I</w:t>
      </w:r>
      <w:r w:rsidRPr="00AB6582">
        <w:rPr>
          <w:b/>
          <w:lang w:val="vi-VN"/>
        </w:rPr>
        <w:t xml:space="preserve">. </w:t>
      </w:r>
      <w:r w:rsidRPr="00AB6582">
        <w:rPr>
          <w:b/>
          <w:bCs/>
          <w:lang w:val="vi-VN"/>
        </w:rPr>
        <w:t xml:space="preserve">THUYẾT MINH DỰ THẢO QUY ĐỊNH VỀ THỰC HIỆN NẾP SỐNG VĂN MINH TRONG VIỆC CƯỚI, VIỆC TANG </w:t>
      </w:r>
      <w:r w:rsidR="00AD4A56" w:rsidRPr="00AB6582">
        <w:rPr>
          <w:b/>
          <w:bCs/>
          <w:lang w:val="vi-VN"/>
        </w:rPr>
        <w:t xml:space="preserve">TRÊN ĐỊA BÀN TỈNH </w:t>
      </w:r>
      <w:r w:rsidR="00AD4A56" w:rsidRPr="00AB6582">
        <w:rPr>
          <w:b/>
          <w:bCs/>
        </w:rPr>
        <w:t>THÁI NGUYÊN</w:t>
      </w:r>
    </w:p>
    <w:p w14:paraId="5EC53645" w14:textId="14F66207" w:rsidR="002A53E6" w:rsidRPr="00AB6582" w:rsidRDefault="002A53E6" w:rsidP="00AF2D20">
      <w:pPr>
        <w:ind w:firstLine="567"/>
        <w:jc w:val="both"/>
        <w:rPr>
          <w:b/>
          <w:bCs/>
          <w:lang w:val="vi-VN"/>
        </w:rPr>
      </w:pPr>
      <w:bookmarkStart w:id="16" w:name="OLE_LINK1"/>
      <w:r w:rsidRPr="00AB6582">
        <w:rPr>
          <w:b/>
          <w:bCs/>
          <w:lang w:val="vi-VN"/>
        </w:rPr>
        <w:t xml:space="preserve">1. Sự cần thiết ban hành Quyết định ban hành Quy định thực hiện nếp sống văn minh trong việc cưới, việc tang trên địa bàn tỉnh </w:t>
      </w:r>
      <w:r w:rsidR="00AD4A56" w:rsidRPr="00AB6582">
        <w:rPr>
          <w:b/>
          <w:bCs/>
        </w:rPr>
        <w:t>Thái Nguyên</w:t>
      </w:r>
      <w:r w:rsidR="00AD4A56" w:rsidRPr="00AB6582">
        <w:rPr>
          <w:b/>
          <w:bCs/>
          <w:lang w:val="vi-VN"/>
        </w:rPr>
        <w:t xml:space="preserve"> sau khi hợp nhất </w:t>
      </w:r>
      <w:r w:rsidR="00B96453" w:rsidRPr="00AB6582">
        <w:rPr>
          <w:b/>
          <w:bCs/>
        </w:rPr>
        <w:t>hai</w:t>
      </w:r>
      <w:r w:rsidRPr="00AB6582">
        <w:rPr>
          <w:b/>
          <w:bCs/>
          <w:lang w:val="vi-VN"/>
        </w:rPr>
        <w:t xml:space="preserve"> tỉnh</w:t>
      </w:r>
      <w:r w:rsidR="00AD4A56" w:rsidRPr="00AB6582">
        <w:t xml:space="preserve"> </w:t>
      </w:r>
      <w:r w:rsidR="00AD4A56" w:rsidRPr="00AB6582">
        <w:rPr>
          <w:b/>
          <w:bCs/>
          <w:lang w:val="vi-VN"/>
        </w:rPr>
        <w:t>Thái Nguyên</w:t>
      </w:r>
      <w:r w:rsidR="00AD4A56" w:rsidRPr="00AB6582">
        <w:rPr>
          <w:b/>
          <w:bCs/>
        </w:rPr>
        <w:t xml:space="preserve"> và Bắc Kạn</w:t>
      </w:r>
      <w:r w:rsidRPr="00AB6582">
        <w:rPr>
          <w:b/>
          <w:bCs/>
          <w:lang w:val="vi-VN"/>
        </w:rPr>
        <w:t>.</w:t>
      </w:r>
    </w:p>
    <w:p w14:paraId="4EBFD37A" w14:textId="0427EB96" w:rsidR="002A53E6" w:rsidRPr="00AB6582" w:rsidRDefault="002A53E6" w:rsidP="00AF2D20">
      <w:pPr>
        <w:ind w:firstLine="567"/>
        <w:jc w:val="both"/>
        <w:rPr>
          <w:spacing w:val="-4"/>
          <w:lang w:val="vi-VN"/>
        </w:rPr>
      </w:pPr>
      <w:r w:rsidRPr="00AB6582">
        <w:rPr>
          <w:spacing w:val="-4"/>
          <w:lang w:val="vi-VN"/>
        </w:rPr>
        <w:t xml:space="preserve">Sau khi sắp xếp đơn vị hành chính cấp tỉnh, tỉnh </w:t>
      </w:r>
      <w:r w:rsidR="00AD4A56" w:rsidRPr="00AB6582">
        <w:rPr>
          <w:spacing w:val="-4"/>
        </w:rPr>
        <w:t>Thái Nguyên</w:t>
      </w:r>
      <w:r w:rsidRPr="00AB6582">
        <w:rPr>
          <w:spacing w:val="-4"/>
          <w:lang w:val="vi-VN"/>
        </w:rPr>
        <w:t xml:space="preserve"> được hình thành trên cơ sở hợp </w:t>
      </w:r>
      <w:r w:rsidR="00AD4A56" w:rsidRPr="00AB6582">
        <w:rPr>
          <w:spacing w:val="-4"/>
        </w:rPr>
        <w:t xml:space="preserve">nhất </w:t>
      </w:r>
      <w:r w:rsidR="00B96453" w:rsidRPr="00AB6582">
        <w:rPr>
          <w:spacing w:val="-4"/>
        </w:rPr>
        <w:t xml:space="preserve"> hai </w:t>
      </w:r>
      <w:r w:rsidR="00AD4A56" w:rsidRPr="00AB6582">
        <w:rPr>
          <w:spacing w:val="-4"/>
          <w:lang w:val="vi-VN"/>
        </w:rPr>
        <w:t>tỉnh Thái Nguyên và Bắc Kạn</w:t>
      </w:r>
      <w:r w:rsidRPr="00AB6582">
        <w:rPr>
          <w:spacing w:val="-4"/>
          <w:lang w:val="vi-VN"/>
        </w:rPr>
        <w:t>. Hiện nay, việc thực hiện nếp sống văn minh trong việc cưới, việc tang vẫn đang áp dụng theo các quy định riêng của từng địa phương trước sáp nhập. Điều này dẫn đến sự thiếu thống nhất, gây khó khăn trong công tác quản lý, hướng dẫn, kiểm tra và giám sát ở cơ sở.</w:t>
      </w:r>
    </w:p>
    <w:p w14:paraId="3020C411" w14:textId="77777777" w:rsidR="002A53E6" w:rsidRPr="00AB6582" w:rsidRDefault="002A53E6" w:rsidP="00AF2D20">
      <w:pPr>
        <w:ind w:firstLine="567"/>
        <w:jc w:val="both"/>
        <w:rPr>
          <w:lang w:val="vi-VN"/>
        </w:rPr>
      </w:pPr>
      <w:r w:rsidRPr="00AB6582">
        <w:rPr>
          <w:lang w:val="vi-VN"/>
        </w:rPr>
        <w:t>Thực tiễn triển khai cho thấy:</w:t>
      </w:r>
    </w:p>
    <w:p w14:paraId="75A8BF90" w14:textId="3E980D9F" w:rsidR="009A7C11" w:rsidRPr="00AB6582" w:rsidRDefault="009A7C11" w:rsidP="00AF2D20">
      <w:pPr>
        <w:ind w:firstLine="567"/>
        <w:jc w:val="both"/>
      </w:pPr>
      <w:r w:rsidRPr="00AB6582">
        <w:rPr>
          <w:lang w:val="vi-VN"/>
        </w:rPr>
        <w:t xml:space="preserve">- Theo mô hình chính quyền địa phương hai cấp, </w:t>
      </w:r>
      <w:r w:rsidR="00B96453" w:rsidRPr="00AB6582">
        <w:t>UBND cấp</w:t>
      </w:r>
      <w:r w:rsidRPr="00AB6582">
        <w:rPr>
          <w:lang w:val="vi-VN"/>
        </w:rPr>
        <w:t xml:space="preserve"> xã không còn thẩm quyền ban hành quy định riêng, dẫn đến khoảng trống trong hướng dẫn thực hiện thống nhất trên toàn tỉnh.</w:t>
      </w:r>
    </w:p>
    <w:p w14:paraId="6BF8A27F" w14:textId="65C9FF4E" w:rsidR="002A53E6" w:rsidRPr="00AB6582" w:rsidRDefault="002A53E6" w:rsidP="00AF2D20">
      <w:pPr>
        <w:ind w:firstLine="567"/>
        <w:jc w:val="both"/>
        <w:rPr>
          <w:lang w:val="vi-VN"/>
        </w:rPr>
      </w:pPr>
      <w:r w:rsidRPr="00AB6582">
        <w:rPr>
          <w:lang w:val="vi-VN"/>
        </w:rPr>
        <w:t xml:space="preserve">- </w:t>
      </w:r>
      <w:r w:rsidR="007F54D8" w:rsidRPr="00AB6582">
        <w:t>Một số nội dung</w:t>
      </w:r>
      <w:r w:rsidRPr="00AB6582">
        <w:rPr>
          <w:lang w:val="vi-VN"/>
        </w:rPr>
        <w:t xml:space="preserve"> quy định </w:t>
      </w:r>
      <w:r w:rsidR="007F54D8" w:rsidRPr="00AB6582">
        <w:rPr>
          <w:lang w:val="vi-VN"/>
        </w:rPr>
        <w:t>hiện không còn phù hợp</w:t>
      </w:r>
      <w:bookmarkStart w:id="17" w:name="OLE_LINK2"/>
      <w:r w:rsidR="007F54D8" w:rsidRPr="00AB6582">
        <w:t>;</w:t>
      </w:r>
      <w:bookmarkEnd w:id="17"/>
      <w:r w:rsidR="007F54D8" w:rsidRPr="00AB6582">
        <w:t xml:space="preserve"> </w:t>
      </w:r>
      <w:r w:rsidRPr="00AB6582">
        <w:rPr>
          <w:lang w:val="vi-VN"/>
        </w:rPr>
        <w:t>cơ sở pháp lý điều chỉnh đã thay đổi, cần được cập nhật, cụ thể như: sử dụng tạm thời lòng đường, hè phố; quy định về âm thanh, tiếng ồn, vệ sinh môi trường; thời gian tổ chức việc cưới, việc tang;</w:t>
      </w:r>
    </w:p>
    <w:p w14:paraId="6AF1B306" w14:textId="2AE54C95" w:rsidR="002A53E6" w:rsidRPr="00AB6582" w:rsidRDefault="002A53E6" w:rsidP="00AF2D20">
      <w:pPr>
        <w:ind w:firstLine="567"/>
        <w:jc w:val="both"/>
        <w:rPr>
          <w:spacing w:val="-2"/>
          <w:lang w:val="vi-VN"/>
        </w:rPr>
      </w:pPr>
      <w:bookmarkStart w:id="18" w:name="OLE_LINK3"/>
      <w:r w:rsidRPr="00AB6582">
        <w:rPr>
          <w:spacing w:val="-2"/>
          <w:lang w:val="vi-VN"/>
        </w:rPr>
        <w:t xml:space="preserve">Bên cạnh đó, tại một số địa </w:t>
      </w:r>
      <w:r w:rsidR="0011272B" w:rsidRPr="00AB6582">
        <w:rPr>
          <w:spacing w:val="-2"/>
        </w:rPr>
        <w:t>phương</w:t>
      </w:r>
      <w:r w:rsidRPr="00AB6582">
        <w:rPr>
          <w:spacing w:val="-2"/>
          <w:lang w:val="vi-VN"/>
        </w:rPr>
        <w:t xml:space="preserve"> vẫn tồn tại tình trạng </w:t>
      </w:r>
      <w:r w:rsidR="0011272B" w:rsidRPr="00AB6582">
        <w:rPr>
          <w:spacing w:val="-2"/>
        </w:rPr>
        <w:t xml:space="preserve">tảo hôn, </w:t>
      </w:r>
      <w:r w:rsidRPr="00AB6582">
        <w:rPr>
          <w:spacing w:val="-2"/>
          <w:lang w:val="vi-VN"/>
        </w:rPr>
        <w:t xml:space="preserve">tổ chức </w:t>
      </w:r>
      <w:r w:rsidR="00AD4A56" w:rsidRPr="00AB6582">
        <w:rPr>
          <w:spacing w:val="-2"/>
        </w:rPr>
        <w:t xml:space="preserve">việc </w:t>
      </w:r>
      <w:r w:rsidRPr="00AB6582">
        <w:rPr>
          <w:spacing w:val="-2"/>
          <w:lang w:val="vi-VN"/>
        </w:rPr>
        <w:t>cưới,</w:t>
      </w:r>
      <w:r w:rsidR="00AD4A56" w:rsidRPr="00AB6582">
        <w:rPr>
          <w:spacing w:val="-2"/>
        </w:rPr>
        <w:t xml:space="preserve"> việc</w:t>
      </w:r>
      <w:r w:rsidRPr="00AB6582">
        <w:rPr>
          <w:spacing w:val="-2"/>
          <w:lang w:val="vi-VN"/>
        </w:rPr>
        <w:t xml:space="preserve"> tang phô trương, lãng phí; sử dụng lòng, lề đường không đúng quy định; </w:t>
      </w:r>
      <w:bookmarkEnd w:id="18"/>
      <w:r w:rsidRPr="00AB6582">
        <w:rPr>
          <w:spacing w:val="-2"/>
          <w:lang w:val="vi-VN"/>
        </w:rPr>
        <w:t>gây tiếng ồn vượt mức cho phép, làm mất vệ sinh môi trường; xuất hiện các biểu hiện mê tín, dị đoan phức tạp, ảnh hưởng đến đời sống văn hóa và trật tự xã hội.</w:t>
      </w:r>
    </w:p>
    <w:p w14:paraId="556DD016" w14:textId="77777777" w:rsidR="002A53E6" w:rsidRPr="00AB6582" w:rsidRDefault="002A53E6" w:rsidP="00AF2D20">
      <w:pPr>
        <w:ind w:firstLine="567"/>
        <w:jc w:val="both"/>
        <w:rPr>
          <w:lang w:val="vi-VN"/>
        </w:rPr>
      </w:pPr>
      <w:r w:rsidRPr="00AB6582">
        <w:rPr>
          <w:lang w:val="vi-VN"/>
        </w:rPr>
        <w:t>Do vậy, việc ban hành Quy định thống nhất trên phạm vi toàn tỉnh là yêu cầu cấp thiết nhằm:</w:t>
      </w:r>
    </w:p>
    <w:p w14:paraId="70D4ACD6" w14:textId="38BFF2E3" w:rsidR="002A53E6" w:rsidRPr="00AB6582" w:rsidRDefault="002A53E6" w:rsidP="00AF2D20">
      <w:pPr>
        <w:ind w:firstLine="567"/>
        <w:jc w:val="both"/>
      </w:pPr>
      <w:r w:rsidRPr="00AB6582">
        <w:rPr>
          <w:lang w:val="vi-VN"/>
        </w:rPr>
        <w:t xml:space="preserve">- </w:t>
      </w:r>
      <w:bookmarkEnd w:id="16"/>
      <w:r w:rsidRPr="00AB6582">
        <w:rPr>
          <w:lang w:val="vi-VN"/>
        </w:rPr>
        <w:t>Cụ thể hóa chủ trương của Đảng, chính sách, pháp luật của Nhà nước về xây dựng đời sốn</w:t>
      </w:r>
      <w:r w:rsidR="0011272B" w:rsidRPr="00AB6582">
        <w:rPr>
          <w:lang w:val="vi-VN"/>
        </w:rPr>
        <w:t>g văn hóa, thực hành tiết kiệm,</w:t>
      </w:r>
      <w:r w:rsidR="0011272B" w:rsidRPr="00AB6582">
        <w:t xml:space="preserve"> </w:t>
      </w:r>
      <w:r w:rsidR="0011272B" w:rsidRPr="00AB6582">
        <w:rPr>
          <w:lang w:val="vi-VN"/>
        </w:rPr>
        <w:t>chống lãng phí</w:t>
      </w:r>
      <w:r w:rsidR="0011272B" w:rsidRPr="00AB6582">
        <w:t>.</w:t>
      </w:r>
    </w:p>
    <w:p w14:paraId="29F78D92" w14:textId="6BA3D6A2" w:rsidR="002A53E6" w:rsidRPr="00AB6582" w:rsidRDefault="002A53E6" w:rsidP="00AF2D20">
      <w:pPr>
        <w:ind w:firstLine="567"/>
        <w:jc w:val="both"/>
      </w:pPr>
      <w:r w:rsidRPr="00AB6582">
        <w:rPr>
          <w:lang w:val="vi-VN"/>
        </w:rPr>
        <w:t>- Bảo đảm kỷ cương, nếp sống văn minh, giữ gìn bản sắc văn hóa dân tộc, khắc phục những bất</w:t>
      </w:r>
      <w:r w:rsidR="0011272B" w:rsidRPr="00AB6582">
        <w:rPr>
          <w:lang w:val="vi-VN"/>
        </w:rPr>
        <w:t xml:space="preserve"> cập trong quản lý sau sáp nhập</w:t>
      </w:r>
      <w:r w:rsidR="0011272B" w:rsidRPr="00AB6582">
        <w:t>.</w:t>
      </w:r>
    </w:p>
    <w:p w14:paraId="18FEEF63" w14:textId="77777777" w:rsidR="002A53E6" w:rsidRPr="00AB6582" w:rsidRDefault="002A53E6" w:rsidP="00AF2D20">
      <w:pPr>
        <w:ind w:firstLine="567"/>
        <w:jc w:val="both"/>
        <w:rPr>
          <w:b/>
          <w:bCs/>
          <w:lang w:val="vi-VN"/>
        </w:rPr>
      </w:pPr>
      <w:r w:rsidRPr="00AB6582">
        <w:rPr>
          <w:b/>
          <w:bCs/>
          <w:lang w:val="vi-VN"/>
        </w:rPr>
        <w:t>2. Về cơ sở pháp lý và thực tiễn</w:t>
      </w:r>
    </w:p>
    <w:p w14:paraId="0732582C" w14:textId="77777777" w:rsidR="002A53E6" w:rsidRPr="00AB6582" w:rsidRDefault="002A53E6" w:rsidP="00AF2D20">
      <w:pPr>
        <w:ind w:firstLine="567"/>
        <w:jc w:val="both"/>
        <w:rPr>
          <w:b/>
          <w:bCs/>
          <w:i/>
          <w:iCs/>
          <w:lang w:val="vi-VN"/>
        </w:rPr>
      </w:pPr>
      <w:r w:rsidRPr="00AB6582">
        <w:rPr>
          <w:b/>
          <w:bCs/>
          <w:i/>
          <w:iCs/>
          <w:lang w:val="vi-VN"/>
        </w:rPr>
        <w:t xml:space="preserve"> 2.1. Cơ sở chính trị</w:t>
      </w:r>
    </w:p>
    <w:p w14:paraId="316D5418" w14:textId="437AD22C" w:rsidR="002A53E6" w:rsidRPr="00AB6582" w:rsidRDefault="002A53E6" w:rsidP="00AF2D20">
      <w:pPr>
        <w:ind w:firstLine="567"/>
        <w:jc w:val="both"/>
        <w:rPr>
          <w:lang w:val="vi-VN"/>
        </w:rPr>
      </w:pPr>
      <w:r w:rsidRPr="00AB6582">
        <w:rPr>
          <w:lang w:val="vi-VN"/>
        </w:rPr>
        <w:t>Căn cứ Nghị quyết số 33-NQ/TW ngày 09/6/2014 của Ban Chấp hành Trung ương Đảng (khóa XI) về xây dựng và phát triển văn hóa, con người Việt Nam đáp ứng yêu cầu phát triển bền vững đất nước; Nghị quyết số 202/2025/QH15 ngày 12/6/2025 của Quốc hội về sắp xếp đơn vị hành chính cấp tỉnh.</w:t>
      </w:r>
    </w:p>
    <w:p w14:paraId="4A3FFAD4" w14:textId="77777777" w:rsidR="002A53E6" w:rsidRPr="00AB6582" w:rsidRDefault="002A53E6" w:rsidP="00AF2D20">
      <w:pPr>
        <w:ind w:firstLine="567"/>
        <w:jc w:val="both"/>
        <w:rPr>
          <w:b/>
          <w:bCs/>
          <w:i/>
          <w:iCs/>
          <w:lang w:val="vi-VN"/>
        </w:rPr>
      </w:pPr>
      <w:r w:rsidRPr="00AB6582">
        <w:rPr>
          <w:b/>
          <w:bCs/>
          <w:i/>
          <w:iCs/>
          <w:lang w:val="vi-VN"/>
        </w:rPr>
        <w:t>2.2. Cơ sở pháp lý</w:t>
      </w:r>
    </w:p>
    <w:p w14:paraId="13867641" w14:textId="36FAD1EF" w:rsidR="002A53E6" w:rsidRPr="00AB6582" w:rsidRDefault="002A53E6" w:rsidP="00AF2D20">
      <w:pPr>
        <w:ind w:firstLine="567"/>
        <w:jc w:val="both"/>
        <w:rPr>
          <w:lang w:val="vi-VN"/>
        </w:rPr>
      </w:pPr>
      <w:r w:rsidRPr="00AB6582">
        <w:rPr>
          <w:lang w:val="vi-VN"/>
        </w:rPr>
        <w:t xml:space="preserve">Căn cứ các quy định pháp luật hiện hành phù hợp với thực tiễn của địa phương như: Luật Ban hành văn bản quy phạm pháp luật năm 2025; Nghị định số 78/2025/NĐ-CP, 79/2025/NĐ-CP và 187/2025/NĐ-CP của Chính phủ quy định chi tiết thi hành; Quyết định số 308/2005/QĐ-TTg của Thủ tướng Chính phủ ban hành Quy chế thực hiện nếp sống văn minh trong việc cưới, việc tang và lễ hội; Thông tư số 04/2011/TT-BVHTTDL và Thông tư số 30/2018/TT-BVHTTDL của Bộ Văn hóa, Thể thao và Du lịch; Các Luật </w:t>
      </w:r>
      <w:r w:rsidR="00B96453" w:rsidRPr="00AB6582">
        <w:rPr>
          <w:lang w:val="vi-VN"/>
        </w:rPr>
        <w:t>liên quan: Hôn nhân và Gia đình</w:t>
      </w:r>
      <w:r w:rsidR="00B96453" w:rsidRPr="00AB6582">
        <w:t xml:space="preserve">, </w:t>
      </w:r>
      <w:r w:rsidR="00B96453" w:rsidRPr="00AB6582">
        <w:rPr>
          <w:lang w:val="vi-VN"/>
        </w:rPr>
        <w:t>Hộ tịch, Tín ngưỡng – Tôn giáo</w:t>
      </w:r>
      <w:r w:rsidRPr="00AB6582">
        <w:rPr>
          <w:lang w:val="vi-VN"/>
        </w:rPr>
        <w:t xml:space="preserve">, </w:t>
      </w:r>
      <w:r w:rsidR="00B96453" w:rsidRPr="00AB6582">
        <w:rPr>
          <w:lang w:val="vi-VN"/>
        </w:rPr>
        <w:t>Giao thông đường bộ, Xây dựng, Bảo vệ môi trường</w:t>
      </w:r>
      <w:r w:rsidRPr="00AB6582">
        <w:rPr>
          <w:lang w:val="vi-VN"/>
        </w:rPr>
        <w:t>.</w:t>
      </w:r>
    </w:p>
    <w:p w14:paraId="287349EC" w14:textId="14BAA5B8" w:rsidR="002A53E6" w:rsidRPr="00AB6582" w:rsidRDefault="0011272B" w:rsidP="00AF2D20">
      <w:pPr>
        <w:ind w:firstLine="567"/>
        <w:jc w:val="both"/>
        <w:rPr>
          <w:lang w:val="vi-VN"/>
        </w:rPr>
      </w:pPr>
      <w:r w:rsidRPr="00AB6582">
        <w:rPr>
          <w:lang w:val="vi-VN"/>
        </w:rPr>
        <w:lastRenderedPageBreak/>
        <w:t xml:space="preserve">Tóm lại: Việc </w:t>
      </w:r>
      <w:r w:rsidR="00574EE0" w:rsidRPr="00AB6582">
        <w:rPr>
          <w:lang w:val="vi-VN"/>
        </w:rPr>
        <w:t>UBND</w:t>
      </w:r>
      <w:r w:rsidR="002A53E6" w:rsidRPr="00AB6582">
        <w:rPr>
          <w:lang w:val="vi-VN"/>
        </w:rPr>
        <w:t xml:space="preserve"> tỉnh ban hành Quyết định quy phạm pháp luật về thực hiện nếp sống văn minh trong việc cưới, việc tang là một chủ trương đúng đắn nhằm bảo tồn</w:t>
      </w:r>
      <w:r w:rsidR="00B96453" w:rsidRPr="00AB6582">
        <w:t xml:space="preserve"> các giá trị</w:t>
      </w:r>
      <w:r w:rsidR="002A53E6" w:rsidRPr="00AB6582">
        <w:rPr>
          <w:lang w:val="vi-VN"/>
        </w:rPr>
        <w:t xml:space="preserve"> thuần phong mỹ tục, đồng thời điều chỉnh các hoạt động phù hợp với pháp luật và điều kiện kinh tế - xã hội</w:t>
      </w:r>
      <w:r w:rsidR="00B96453" w:rsidRPr="00AB6582">
        <w:t xml:space="preserve"> của tỉnh</w:t>
      </w:r>
      <w:r w:rsidR="002A53E6" w:rsidRPr="00AB6582">
        <w:rPr>
          <w:lang w:val="vi-VN"/>
        </w:rPr>
        <w:t xml:space="preserve">. </w:t>
      </w:r>
    </w:p>
    <w:p w14:paraId="69E79FF3" w14:textId="77777777" w:rsidR="002A53E6" w:rsidRPr="00AB6582" w:rsidRDefault="002A53E6" w:rsidP="00AF2D20">
      <w:pPr>
        <w:ind w:firstLine="567"/>
        <w:jc w:val="both"/>
        <w:rPr>
          <w:b/>
          <w:bCs/>
          <w:i/>
          <w:iCs/>
          <w:lang w:val="vi-VN"/>
        </w:rPr>
      </w:pPr>
      <w:bookmarkStart w:id="19" w:name="OLE_LINK10"/>
      <w:bookmarkStart w:id="20" w:name="OLE_LINK4"/>
      <w:r w:rsidRPr="00AB6582">
        <w:rPr>
          <w:b/>
          <w:bCs/>
          <w:i/>
          <w:iCs/>
          <w:lang w:val="vi-VN"/>
        </w:rPr>
        <w:t>2.3. Về Cơ sở thực tiễn</w:t>
      </w:r>
    </w:p>
    <w:bookmarkEnd w:id="19"/>
    <w:p w14:paraId="75F01679" w14:textId="71C41499" w:rsidR="002A53E6" w:rsidRPr="00AB6582" w:rsidRDefault="00E947DD" w:rsidP="00AF2D20">
      <w:pPr>
        <w:ind w:firstLine="567"/>
        <w:jc w:val="both"/>
        <w:rPr>
          <w:lang w:val="vi-VN"/>
        </w:rPr>
      </w:pPr>
      <w:r w:rsidRPr="00AB6582">
        <w:rPr>
          <w:lang w:val="vi-VN"/>
        </w:rPr>
        <w:t xml:space="preserve">Căn cứ kết quả rà soát </w:t>
      </w:r>
      <w:r w:rsidR="00C91CB1" w:rsidRPr="00AB6582">
        <w:t>bốn</w:t>
      </w:r>
      <w:r w:rsidR="002A53E6" w:rsidRPr="00AB6582">
        <w:rPr>
          <w:lang w:val="vi-VN"/>
        </w:rPr>
        <w:t xml:space="preserve"> văn bản quy định của </w:t>
      </w:r>
      <w:r w:rsidR="00B96453" w:rsidRPr="00AB6582">
        <w:t>hai</w:t>
      </w:r>
      <w:r w:rsidR="002A53E6" w:rsidRPr="00AB6582">
        <w:rPr>
          <w:lang w:val="vi-VN"/>
        </w:rPr>
        <w:t xml:space="preserve"> tỉnh trước sáp nhập cho thấy:</w:t>
      </w:r>
    </w:p>
    <w:p w14:paraId="169B2110" w14:textId="77777777" w:rsidR="002A53E6" w:rsidRPr="00AB6582" w:rsidRDefault="002A53E6" w:rsidP="00AF2D20">
      <w:pPr>
        <w:ind w:firstLine="567"/>
        <w:jc w:val="both"/>
        <w:rPr>
          <w:lang w:val="vi-VN"/>
        </w:rPr>
      </w:pPr>
      <w:r w:rsidRPr="00AB6582">
        <w:rPr>
          <w:lang w:val="vi-VN"/>
        </w:rPr>
        <w:t>- Cấu trúc, nội dung, thẩm quyền và phạm vi điều chỉnh của các văn bản chưa đồng bộ, gây khó khăn cho việc áp dụng sau khi sáp nhập;</w:t>
      </w:r>
    </w:p>
    <w:p w14:paraId="58501517" w14:textId="77777777" w:rsidR="002A53E6" w:rsidRPr="00AB6582" w:rsidRDefault="002A53E6" w:rsidP="00AF2D20">
      <w:pPr>
        <w:ind w:firstLine="567"/>
        <w:jc w:val="both"/>
        <w:rPr>
          <w:lang w:val="vi-VN"/>
        </w:rPr>
      </w:pPr>
      <w:r w:rsidRPr="00AB6582">
        <w:rPr>
          <w:lang w:val="vi-VN"/>
        </w:rPr>
        <w:t>- Một số quy định đã lạc hậu, không còn phù hợp với hệ thống pháp luật hiện hành;</w:t>
      </w:r>
    </w:p>
    <w:p w14:paraId="1345E8A0" w14:textId="77777777" w:rsidR="002A53E6" w:rsidRPr="00AB6582" w:rsidRDefault="002A53E6" w:rsidP="00AF2D20">
      <w:pPr>
        <w:ind w:firstLine="567"/>
        <w:jc w:val="both"/>
        <w:rPr>
          <w:lang w:val="vi-VN"/>
        </w:rPr>
      </w:pPr>
      <w:r w:rsidRPr="00AB6582">
        <w:rPr>
          <w:lang w:val="vi-VN"/>
        </w:rPr>
        <w:t>- Nhiều địa phương phản ánh vướng mắc trong xử lý vi phạm liên quan đến tiếng ồn, việc chiếm dụng lòng đường, hè phố, rải và đốt vàng mã, tổ chức cưới, tang linh đình, kéo dài.</w:t>
      </w:r>
    </w:p>
    <w:p w14:paraId="59C6C102" w14:textId="60019FFA" w:rsidR="002A53E6" w:rsidRPr="00AB6582" w:rsidRDefault="002A53E6" w:rsidP="00AF2D20">
      <w:pPr>
        <w:ind w:firstLine="567"/>
        <w:jc w:val="both"/>
        <w:rPr>
          <w:lang w:val="vi-VN"/>
        </w:rPr>
      </w:pPr>
      <w:r w:rsidRPr="00AB6582">
        <w:rPr>
          <w:lang w:val="vi-VN"/>
        </w:rPr>
        <w:t>- Ngoài ra, thực tiễn tại các đô thị cho thấy:</w:t>
      </w:r>
      <w:r w:rsidR="00574EE0" w:rsidRPr="00AB6582">
        <w:t xml:space="preserve"> </w:t>
      </w:r>
      <w:r w:rsidRPr="00AB6582">
        <w:rPr>
          <w:lang w:val="vi-VN"/>
        </w:rPr>
        <w:t>Không gian sinh hoạt chật hẹp dẫn đến nhu cầu sử dụng tạm thời lòng đường, vỉa hè để dựng rạp cưới, rạp tang;</w:t>
      </w:r>
      <w:r w:rsidR="00574EE0" w:rsidRPr="00AB6582">
        <w:t xml:space="preserve"> t</w:t>
      </w:r>
      <w:r w:rsidRPr="00AB6582">
        <w:rPr>
          <w:lang w:val="vi-VN"/>
        </w:rPr>
        <w:t xml:space="preserve">ình trạng tổ chức </w:t>
      </w:r>
      <w:r w:rsidR="00574EE0" w:rsidRPr="00AB6582">
        <w:t xml:space="preserve">việc </w:t>
      </w:r>
      <w:r w:rsidRPr="00AB6582">
        <w:rPr>
          <w:lang w:val="vi-VN"/>
        </w:rPr>
        <w:t>cưới,</w:t>
      </w:r>
      <w:r w:rsidR="00574EE0" w:rsidRPr="00AB6582">
        <w:t xml:space="preserve"> việc</w:t>
      </w:r>
      <w:r w:rsidRPr="00AB6582">
        <w:rPr>
          <w:lang w:val="vi-VN"/>
        </w:rPr>
        <w:t xml:space="preserve"> tang kéo dài nhiều ngày, mời khách quá rộng, phô trương, lãng phí vẫn diễn ra;</w:t>
      </w:r>
      <w:r w:rsidR="00574EE0" w:rsidRPr="00AB6582">
        <w:t xml:space="preserve"> c</w:t>
      </w:r>
      <w:r w:rsidRPr="00AB6582">
        <w:rPr>
          <w:lang w:val="vi-VN"/>
        </w:rPr>
        <w:t>hưa có quy định thống nhất về trách nhiệm của Ủy ban nhân dân cấp xã và yêu cầu nêu gương của cán bộ, đảng viên trong thực hiện nếp sống văn minh.</w:t>
      </w:r>
    </w:p>
    <w:bookmarkEnd w:id="20"/>
    <w:p w14:paraId="38E75300" w14:textId="77777777" w:rsidR="002A53E6" w:rsidRPr="00AB6582" w:rsidRDefault="002A53E6" w:rsidP="00AF2D20">
      <w:pPr>
        <w:ind w:firstLine="567"/>
        <w:jc w:val="both"/>
        <w:rPr>
          <w:lang w:val="vi-VN"/>
        </w:rPr>
      </w:pPr>
      <w:r w:rsidRPr="00AB6582">
        <w:rPr>
          <w:lang w:val="vi-VN"/>
        </w:rPr>
        <w:t>Từ những vấn đề nêu trên, việc ban hành Quy định thống nhất áp dụng trên phạm vi toàn tỉnh là yêu cầu khách quan, phù hợp với thực tiễn và cần thiết nhằm bảo đảm kỷ cương, trật tự, văn minh trong đời sống xã hội.</w:t>
      </w:r>
    </w:p>
    <w:p w14:paraId="1D6808B5" w14:textId="77777777" w:rsidR="002A53E6" w:rsidRPr="00AB6582" w:rsidRDefault="002A53E6" w:rsidP="00AF2D20">
      <w:pPr>
        <w:ind w:firstLine="567"/>
        <w:jc w:val="both"/>
        <w:rPr>
          <w:b/>
          <w:bCs/>
          <w:lang w:val="vi-VN"/>
        </w:rPr>
      </w:pPr>
      <w:bookmarkStart w:id="21" w:name="OLE_LINK5"/>
      <w:r w:rsidRPr="00AB6582">
        <w:rPr>
          <w:b/>
          <w:bCs/>
          <w:lang w:val="vi-VN"/>
        </w:rPr>
        <w:t>3. Mục đích, quan điểm xây dựng dự thảo</w:t>
      </w:r>
    </w:p>
    <w:p w14:paraId="3B22DC33" w14:textId="77777777" w:rsidR="002A53E6" w:rsidRPr="00AB6582" w:rsidRDefault="002A53E6" w:rsidP="00AF2D20">
      <w:pPr>
        <w:ind w:firstLine="567"/>
        <w:jc w:val="both"/>
        <w:rPr>
          <w:b/>
          <w:bCs/>
          <w:lang w:val="vi-VN"/>
        </w:rPr>
      </w:pPr>
      <w:r w:rsidRPr="00AB6582">
        <w:rPr>
          <w:bCs/>
          <w:lang w:val="vi-VN"/>
        </w:rPr>
        <w:t>-</w:t>
      </w:r>
      <w:r w:rsidRPr="00AB6582">
        <w:rPr>
          <w:b/>
          <w:bCs/>
          <w:lang w:val="vi-VN"/>
        </w:rPr>
        <w:t xml:space="preserve"> Mục đích</w:t>
      </w:r>
    </w:p>
    <w:p w14:paraId="43665F34" w14:textId="2D9C1687" w:rsidR="002A53E6" w:rsidRPr="00AB6582" w:rsidRDefault="002A53E6" w:rsidP="00AF2D20">
      <w:pPr>
        <w:ind w:firstLine="567"/>
        <w:jc w:val="both"/>
        <w:rPr>
          <w:lang w:val="vi-VN"/>
        </w:rPr>
      </w:pPr>
      <w:r w:rsidRPr="00AB6582">
        <w:rPr>
          <w:lang w:val="vi-VN"/>
        </w:rPr>
        <w:t xml:space="preserve">Ban hành Quy định thống nhất về thực hiện nếp sống văn minh trong việc cưới, việc tang trên phạm vi toàn tỉnh </w:t>
      </w:r>
      <w:r w:rsidR="00C91CB1" w:rsidRPr="00AB6582">
        <w:t>Thái Nguyên</w:t>
      </w:r>
      <w:r w:rsidRPr="00AB6582">
        <w:rPr>
          <w:lang w:val="vi-VN"/>
        </w:rPr>
        <w:t xml:space="preserve"> sau sáp nhập;</w:t>
      </w:r>
    </w:p>
    <w:p w14:paraId="495F1D17" w14:textId="77777777" w:rsidR="002A53E6" w:rsidRPr="00AB6582" w:rsidRDefault="002A53E6" w:rsidP="00AF2D20">
      <w:pPr>
        <w:ind w:firstLine="567"/>
        <w:jc w:val="both"/>
        <w:rPr>
          <w:lang w:val="vi-VN"/>
        </w:rPr>
      </w:pPr>
      <w:r w:rsidRPr="00AB6582">
        <w:rPr>
          <w:lang w:val="vi-VN"/>
        </w:rPr>
        <w:t>Sửa đổi, bổ sung những nội dung đã lạc hậu, cập nhật phù hợp với hệ thống pháp luật hiện hành và yêu cầu quản lý mới;</w:t>
      </w:r>
    </w:p>
    <w:p w14:paraId="60EBD4F8" w14:textId="77777777" w:rsidR="002A53E6" w:rsidRPr="00AB6582" w:rsidRDefault="002A53E6" w:rsidP="00AF2D20">
      <w:pPr>
        <w:ind w:firstLine="567"/>
        <w:jc w:val="both"/>
        <w:rPr>
          <w:lang w:val="vi-VN"/>
        </w:rPr>
      </w:pPr>
      <w:r w:rsidRPr="00AB6582">
        <w:rPr>
          <w:lang w:val="vi-VN"/>
        </w:rPr>
        <w:t>Nâng cao hiệu lực, hiệu quả quản lý nhà nước; tăng cường kỷ cương, giữ gìn và phát huy bản sắc văn hóa dân tộc; phòng ngừa mê tín, dị đoan; thực hành tiết kiệm, chống lãng phí;</w:t>
      </w:r>
    </w:p>
    <w:p w14:paraId="52561139" w14:textId="77777777" w:rsidR="002A53E6" w:rsidRPr="00AB6582" w:rsidRDefault="002A53E6" w:rsidP="00AF2D20">
      <w:pPr>
        <w:ind w:firstLine="567"/>
        <w:jc w:val="both"/>
        <w:rPr>
          <w:lang w:val="vi-VN"/>
        </w:rPr>
      </w:pPr>
      <w:r w:rsidRPr="00AB6582">
        <w:rPr>
          <w:lang w:val="vi-VN"/>
        </w:rPr>
        <w:t>Đề cao và cụ thể hóa trách nhiệm nêu gương của cán bộ, đảng viên trong thực hiện nếp sống văn minh.</w:t>
      </w:r>
    </w:p>
    <w:p w14:paraId="4ADF9D76" w14:textId="77777777" w:rsidR="002A53E6" w:rsidRPr="00AB6582" w:rsidRDefault="002A53E6" w:rsidP="00AF2D20">
      <w:pPr>
        <w:ind w:firstLine="567"/>
        <w:jc w:val="both"/>
        <w:rPr>
          <w:b/>
          <w:bCs/>
          <w:lang w:val="vi-VN"/>
        </w:rPr>
      </w:pPr>
      <w:r w:rsidRPr="00AB6582">
        <w:rPr>
          <w:bCs/>
          <w:lang w:val="vi-VN"/>
        </w:rPr>
        <w:t>-</w:t>
      </w:r>
      <w:r w:rsidRPr="00AB6582">
        <w:rPr>
          <w:b/>
          <w:bCs/>
          <w:lang w:val="vi-VN"/>
        </w:rPr>
        <w:t xml:space="preserve"> Quan điểm xây dựng</w:t>
      </w:r>
    </w:p>
    <w:bookmarkEnd w:id="21"/>
    <w:p w14:paraId="7FA884F7" w14:textId="77777777" w:rsidR="002A53E6" w:rsidRPr="00AB6582" w:rsidRDefault="002A53E6" w:rsidP="00AF2D20">
      <w:pPr>
        <w:ind w:firstLine="567"/>
        <w:jc w:val="both"/>
        <w:rPr>
          <w:lang w:val="vi-VN"/>
        </w:rPr>
      </w:pPr>
      <w:r w:rsidRPr="00AB6582">
        <w:rPr>
          <w:lang w:val="vi-VN"/>
        </w:rPr>
        <w:t>Bảo đảm phù hợp với chủ trương, đường lối của Đảng, chính sách và pháp luật của Nhà nước; kế thừa các phong tục, tập quán tốt đẹp; loại bỏ hủ tục, mê tín, dị đoan không còn phù hợp;</w:t>
      </w:r>
    </w:p>
    <w:p w14:paraId="7F01F468" w14:textId="1F07AEA6" w:rsidR="002A53E6" w:rsidRPr="00AB6582" w:rsidRDefault="002A53E6" w:rsidP="00AF2D20">
      <w:pPr>
        <w:ind w:firstLine="567"/>
        <w:jc w:val="both"/>
        <w:rPr>
          <w:lang w:val="vi-VN"/>
        </w:rPr>
      </w:pPr>
      <w:r w:rsidRPr="00AB6582">
        <w:rPr>
          <w:lang w:val="vi-VN"/>
        </w:rPr>
        <w:t xml:space="preserve">Lấy yêu cầu văn minh </w:t>
      </w:r>
      <w:r w:rsidR="002A63C1" w:rsidRPr="00AB6582">
        <w:rPr>
          <w:lang w:val="vi-VN"/>
        </w:rPr>
        <w:t>-</w:t>
      </w:r>
      <w:r w:rsidRPr="00AB6582">
        <w:rPr>
          <w:lang w:val="vi-VN"/>
        </w:rPr>
        <w:t xml:space="preserve"> tiết kiệm </w:t>
      </w:r>
      <w:r w:rsidR="002A63C1" w:rsidRPr="00AB6582">
        <w:rPr>
          <w:lang w:val="vi-VN"/>
        </w:rPr>
        <w:t>-</w:t>
      </w:r>
      <w:r w:rsidRPr="00AB6582">
        <w:rPr>
          <w:lang w:val="vi-VN"/>
        </w:rPr>
        <w:t xml:space="preserve"> an toàn </w:t>
      </w:r>
      <w:r w:rsidR="002A63C1" w:rsidRPr="00AB6582">
        <w:rPr>
          <w:lang w:val="vi-VN"/>
        </w:rPr>
        <w:t>-</w:t>
      </w:r>
      <w:r w:rsidRPr="00AB6582">
        <w:rPr>
          <w:lang w:val="vi-VN"/>
        </w:rPr>
        <w:t xml:space="preserve"> bảo vệ môi trường làm trọng tâm trong tổ chức việc cưới, việc tang;</w:t>
      </w:r>
    </w:p>
    <w:p w14:paraId="090A4394" w14:textId="5F993D9D" w:rsidR="002A53E6" w:rsidRPr="00AB6582" w:rsidRDefault="002A53E6" w:rsidP="00AF2D20">
      <w:pPr>
        <w:ind w:firstLine="567"/>
        <w:jc w:val="both"/>
        <w:rPr>
          <w:lang w:val="vi-VN"/>
        </w:rPr>
      </w:pPr>
      <w:r w:rsidRPr="00AB6582">
        <w:rPr>
          <w:lang w:val="vi-VN"/>
        </w:rPr>
        <w:t>Xây dựng mô hình tổ chức cưới hỏi, tang lễ theo hướng trang trọng, gọn nhẹ, tiết kiệm, phù hợp điều kiện thực tiễn của địa phương;</w:t>
      </w:r>
    </w:p>
    <w:p w14:paraId="69CF39BD" w14:textId="77777777" w:rsidR="002A53E6" w:rsidRPr="00AB6582" w:rsidRDefault="002A53E6" w:rsidP="00AF2D20">
      <w:pPr>
        <w:ind w:firstLine="567"/>
        <w:jc w:val="both"/>
        <w:rPr>
          <w:lang w:val="vi-VN"/>
        </w:rPr>
      </w:pPr>
      <w:r w:rsidRPr="00AB6582">
        <w:rPr>
          <w:lang w:val="vi-VN"/>
        </w:rPr>
        <w:t>Quán triệt và nâng cao trách nhiệm nêu gương của cán bộ, đảng viên, công chức, viên chức trong thực hiện nếp sống văn minh và vận động Nhân dân thực hiện theo quy định.</w:t>
      </w:r>
    </w:p>
    <w:p w14:paraId="4DE6F19C" w14:textId="77777777" w:rsidR="002A53E6" w:rsidRPr="00AB6582" w:rsidRDefault="002A53E6" w:rsidP="00AF2D20">
      <w:pPr>
        <w:ind w:firstLine="567"/>
        <w:jc w:val="both"/>
        <w:rPr>
          <w:b/>
          <w:bCs/>
          <w:lang w:val="vi-VN"/>
        </w:rPr>
      </w:pPr>
      <w:bookmarkStart w:id="22" w:name="OLE_LINK6"/>
      <w:r w:rsidRPr="00AB6582">
        <w:rPr>
          <w:b/>
          <w:bCs/>
          <w:lang w:val="vi-VN"/>
        </w:rPr>
        <w:lastRenderedPageBreak/>
        <w:t>4. Nội dung cơ bản của dự thảo</w:t>
      </w:r>
    </w:p>
    <w:p w14:paraId="2FCFC15E" w14:textId="14DDA274" w:rsidR="002A53E6" w:rsidRPr="00AB6582" w:rsidRDefault="002A53E6" w:rsidP="00AF2D20">
      <w:pPr>
        <w:ind w:firstLine="567"/>
        <w:jc w:val="both"/>
        <w:rPr>
          <w:bCs/>
          <w:lang w:val="vi-VN"/>
        </w:rPr>
      </w:pPr>
      <w:r w:rsidRPr="00AB6582">
        <w:rPr>
          <w:bCs/>
          <w:lang w:val="vi-VN"/>
        </w:rPr>
        <w:t>- Quy định rõ các nguyên tắc thực hiện nếp sống văn minh trong việc cưới, việc tang theo hướng trang trọng, tiết kiệm, an toàn, phù hợp quy định của pháp luật và phong tục, tập quán tốt đẹp của địa phương.</w:t>
      </w:r>
    </w:p>
    <w:p w14:paraId="503A08DE" w14:textId="77777777" w:rsidR="002A53E6" w:rsidRPr="00AB6582" w:rsidRDefault="002A53E6" w:rsidP="00AF2D20">
      <w:pPr>
        <w:ind w:firstLine="567"/>
        <w:jc w:val="both"/>
        <w:rPr>
          <w:bCs/>
          <w:lang w:val="vi-VN"/>
        </w:rPr>
      </w:pPr>
      <w:r w:rsidRPr="00AB6582">
        <w:rPr>
          <w:bCs/>
          <w:lang w:val="vi-VN"/>
        </w:rPr>
        <w:t>- Đối với việc cưới: thực hiện theo hướng văn minh, tiến bộ, đề cao trách nhiệm công dân; tôn trọng pháp luật, giữ gìn thuần phong mỹ tục của dân tộc; tổ chức trang trọng, tiết kiệm, vui tươi, lành mạnh; tránh phô trương, hình thức, không kéo dài nhiều ngày, không gây lãng phí thời gian và tiền bạc.</w:t>
      </w:r>
    </w:p>
    <w:p w14:paraId="5D72FEB2" w14:textId="1996A637" w:rsidR="002A53E6" w:rsidRPr="00AB6582" w:rsidRDefault="002A53E6" w:rsidP="00AF2D20">
      <w:pPr>
        <w:ind w:firstLine="567"/>
        <w:jc w:val="both"/>
        <w:rPr>
          <w:bCs/>
        </w:rPr>
      </w:pPr>
      <w:r w:rsidRPr="00AB6582">
        <w:rPr>
          <w:bCs/>
          <w:lang w:val="vi-VN"/>
        </w:rPr>
        <w:t>- Đối với việc tang: tổ chức trang nghiêm, chu đáo, tiết kiệm và văn minh; bảo đảm tính nghĩa tình, kỷ cương và văn hóa; hạn chế phô trương, sử dụng âm thanh gây tiếng ồn; khuyến khích thực hiện hỏa táng hoặc an táng một lần theo quy định;</w:t>
      </w:r>
      <w:r w:rsidR="00574EE0" w:rsidRPr="00AB6582">
        <w:rPr>
          <w:bCs/>
        </w:rPr>
        <w:t xml:space="preserve"> hạn chế rải</w:t>
      </w:r>
      <w:r w:rsidRPr="00AB6582">
        <w:rPr>
          <w:bCs/>
          <w:lang w:val="vi-VN"/>
        </w:rPr>
        <w:t xml:space="preserve"> vàng mã trên đường đưa tang</w:t>
      </w:r>
      <w:r w:rsidR="00574EE0" w:rsidRPr="00AB6582">
        <w:rPr>
          <w:bCs/>
        </w:rPr>
        <w:t>,</w:t>
      </w:r>
      <w:r w:rsidR="00574EE0" w:rsidRPr="00AB6582">
        <w:rPr>
          <w:bCs/>
          <w:lang w:val="vi-VN"/>
        </w:rPr>
        <w:t xml:space="preserve"> nghiêm cấm rải tiền thật</w:t>
      </w:r>
      <w:r w:rsidR="00574EE0" w:rsidRPr="00AB6582">
        <w:rPr>
          <w:bCs/>
        </w:rPr>
        <w:t>.</w:t>
      </w:r>
    </w:p>
    <w:bookmarkEnd w:id="22"/>
    <w:p w14:paraId="1C96E964" w14:textId="7CDD76F6" w:rsidR="002A53E6" w:rsidRPr="00AB6582" w:rsidRDefault="002A53E6" w:rsidP="00AF2D20">
      <w:pPr>
        <w:ind w:firstLine="567"/>
        <w:jc w:val="both"/>
        <w:rPr>
          <w:bCs/>
          <w:lang w:val="vi-VN"/>
        </w:rPr>
      </w:pPr>
      <w:r w:rsidRPr="00AB6582">
        <w:rPr>
          <w:bCs/>
          <w:lang w:val="vi-VN"/>
        </w:rPr>
        <w:t xml:space="preserve">- Quy định cụ thể về việc sử dụng tạm thời lòng đường, hè phố phục vụ cưới, tang: phải </w:t>
      </w:r>
      <w:r w:rsidR="00574EE0" w:rsidRPr="00AB6582">
        <w:rPr>
          <w:bCs/>
        </w:rPr>
        <w:t>được sự cho phép của UBND cấp</w:t>
      </w:r>
      <w:r w:rsidRPr="00AB6582">
        <w:rPr>
          <w:bCs/>
          <w:lang w:val="vi-VN"/>
        </w:rPr>
        <w:t xml:space="preserve"> xã; thời gian sử dụng không quá 48 giờ đối với việc cưới và 72 giờ đối với việc tang; bảo đảm an toàn giao thông, trật tự công cộng và vệ sinh môi trường.</w:t>
      </w:r>
    </w:p>
    <w:p w14:paraId="64846EF4" w14:textId="729EF561" w:rsidR="002A53E6" w:rsidRPr="00AB6582" w:rsidRDefault="002A53E6" w:rsidP="00AF2D20">
      <w:pPr>
        <w:ind w:firstLine="567"/>
        <w:jc w:val="both"/>
        <w:rPr>
          <w:bCs/>
          <w:lang w:val="vi-VN"/>
        </w:rPr>
      </w:pPr>
      <w:r w:rsidRPr="00AB6582">
        <w:rPr>
          <w:bCs/>
          <w:lang w:val="vi-VN"/>
        </w:rPr>
        <w:t xml:space="preserve">- Âm thanh, tiếng ồn trong tổ chức </w:t>
      </w:r>
      <w:r w:rsidR="00574EE0" w:rsidRPr="00AB6582">
        <w:rPr>
          <w:bCs/>
        </w:rPr>
        <w:t xml:space="preserve">việc </w:t>
      </w:r>
      <w:r w:rsidRPr="00AB6582">
        <w:rPr>
          <w:bCs/>
          <w:lang w:val="vi-VN"/>
        </w:rPr>
        <w:t xml:space="preserve">cưới, </w:t>
      </w:r>
      <w:r w:rsidR="00574EE0" w:rsidRPr="00AB6582">
        <w:rPr>
          <w:bCs/>
        </w:rPr>
        <w:t xml:space="preserve">việc </w:t>
      </w:r>
      <w:r w:rsidRPr="00AB6582">
        <w:rPr>
          <w:bCs/>
          <w:lang w:val="vi-VN"/>
        </w:rPr>
        <w:t>tang phải tuân thủ Quy chuẩn kỹ thuật quốc gia QCVN 26:2025/BNNMT; hạn chế phát âm thanh lớn sau 22 giờ.</w:t>
      </w:r>
    </w:p>
    <w:p w14:paraId="47A1675F" w14:textId="0CD82582" w:rsidR="002A53E6" w:rsidRPr="00AB6582" w:rsidRDefault="002A53E6" w:rsidP="00AF2D20">
      <w:pPr>
        <w:ind w:firstLine="567"/>
        <w:jc w:val="both"/>
        <w:rPr>
          <w:bCs/>
          <w:lang w:val="vi-VN"/>
        </w:rPr>
      </w:pPr>
      <w:r w:rsidRPr="00AB6582">
        <w:rPr>
          <w:bCs/>
          <w:lang w:val="vi-VN"/>
        </w:rPr>
        <w:t>- Trách nhiệm nêu gương của cán bộ, công chức, viên chức được nhấn mạnh: không sử dụng tài sản, phương tiện công, ngân sách hoặc thời gian làm việc để phục vụ việc riêng liên quan đến</w:t>
      </w:r>
      <w:r w:rsidR="00C91CB1" w:rsidRPr="00AB6582">
        <w:rPr>
          <w:bCs/>
        </w:rPr>
        <w:t xml:space="preserve"> việc</w:t>
      </w:r>
      <w:r w:rsidRPr="00AB6582">
        <w:rPr>
          <w:bCs/>
          <w:lang w:val="vi-VN"/>
        </w:rPr>
        <w:t xml:space="preserve"> cưới,</w:t>
      </w:r>
      <w:r w:rsidR="00C91CB1" w:rsidRPr="00AB6582">
        <w:rPr>
          <w:bCs/>
        </w:rPr>
        <w:t xml:space="preserve"> việc</w:t>
      </w:r>
      <w:r w:rsidRPr="00AB6582">
        <w:rPr>
          <w:bCs/>
          <w:lang w:val="vi-VN"/>
        </w:rPr>
        <w:t xml:space="preserve"> tang.</w:t>
      </w:r>
    </w:p>
    <w:p w14:paraId="16079476" w14:textId="1F7F4E07" w:rsidR="002A53E6" w:rsidRPr="00AB6582" w:rsidRDefault="002A53E6" w:rsidP="00AF2D20">
      <w:pPr>
        <w:ind w:firstLine="567"/>
        <w:jc w:val="both"/>
        <w:rPr>
          <w:bCs/>
          <w:lang w:val="vi-VN"/>
        </w:rPr>
      </w:pPr>
      <w:r w:rsidRPr="00AB6582">
        <w:rPr>
          <w:bCs/>
          <w:lang w:val="vi-VN"/>
        </w:rPr>
        <w:t xml:space="preserve">- Quy định rõ phân cấp trách nhiệm giữa các cơ quan quản lý nhà nước; </w:t>
      </w:r>
      <w:r w:rsidR="00574EE0" w:rsidRPr="00AB6582">
        <w:rPr>
          <w:bCs/>
        </w:rPr>
        <w:t xml:space="preserve">UBND </w:t>
      </w:r>
      <w:r w:rsidRPr="00AB6582">
        <w:rPr>
          <w:bCs/>
          <w:lang w:val="vi-VN"/>
        </w:rPr>
        <w:t>các cấp có trách nhiệm hướng dẫn, kiểm tra, giám sát, xử lý vi phạm và thực hiện chế độ báo cáo định kỳ hằng năm theo phân công.</w:t>
      </w:r>
    </w:p>
    <w:p w14:paraId="3BD72A64" w14:textId="77777777" w:rsidR="002A53E6" w:rsidRPr="00AB6582" w:rsidRDefault="002A53E6" w:rsidP="00AF2D20">
      <w:pPr>
        <w:ind w:firstLine="567"/>
        <w:jc w:val="both"/>
        <w:rPr>
          <w:b/>
          <w:bCs/>
          <w:lang w:val="vi-VN"/>
        </w:rPr>
      </w:pPr>
      <w:bookmarkStart w:id="23" w:name="OLE_LINK9"/>
      <w:r w:rsidRPr="00AB6582">
        <w:rPr>
          <w:b/>
          <w:bCs/>
          <w:lang w:val="vi-VN"/>
        </w:rPr>
        <w:t>5. Đánh giá tác động và tính khả thi</w:t>
      </w:r>
    </w:p>
    <w:bookmarkEnd w:id="23"/>
    <w:p w14:paraId="488208A8" w14:textId="5B239789" w:rsidR="002A53E6" w:rsidRPr="00AB6582" w:rsidRDefault="002A53E6" w:rsidP="00AF2D20">
      <w:pPr>
        <w:ind w:firstLine="567"/>
        <w:jc w:val="both"/>
        <w:rPr>
          <w:lang w:val="vi-VN"/>
        </w:rPr>
      </w:pPr>
      <w:r w:rsidRPr="00AB6582">
        <w:rPr>
          <w:lang w:val="vi-VN"/>
        </w:rPr>
        <w:t>- Tác động xã hội: Góp phần nâng cao nhận thức của Nhân dân; hình thành và củng cố nếp sống văn minh, văn hóa trong việc cưới, việc tang; giảm tình trạng phô trương, lãng phí và hạn chế các biểu hiện mê tín, dị đoan.</w:t>
      </w:r>
    </w:p>
    <w:p w14:paraId="3F92F610" w14:textId="77777777" w:rsidR="002A53E6" w:rsidRPr="00AB6582" w:rsidRDefault="002A53E6" w:rsidP="00AF2D20">
      <w:pPr>
        <w:ind w:firstLine="567"/>
        <w:jc w:val="both"/>
        <w:rPr>
          <w:lang w:val="vi-VN"/>
        </w:rPr>
      </w:pPr>
      <w:r w:rsidRPr="00AB6582">
        <w:rPr>
          <w:lang w:val="vi-VN"/>
        </w:rPr>
        <w:t>- Tác động kinh tế: Giúp tiết kiệm chi phí tổ chức, giảm tiêu hao nguồn lực xã hội; phù hợp với chủ trương thực hành tiết kiệm, chống lãng phí và nâng cao hiệu quả sử dụng các nguồn lực trong cộng đồng.</w:t>
      </w:r>
    </w:p>
    <w:p w14:paraId="03F6A646" w14:textId="23766A06" w:rsidR="002A53E6" w:rsidRPr="00AB6582" w:rsidRDefault="002A53E6" w:rsidP="00AF2D20">
      <w:pPr>
        <w:ind w:firstLine="567"/>
        <w:jc w:val="both"/>
        <w:rPr>
          <w:lang w:val="vi-VN"/>
        </w:rPr>
      </w:pPr>
      <w:r w:rsidRPr="00AB6582">
        <w:rPr>
          <w:lang w:val="vi-VN"/>
        </w:rPr>
        <w:t xml:space="preserve">- Tác động đối với công tác quản lý: Tăng cường tính thống nhất trong chỉ đạo, hướng dẫn, kiểm tra và xử lý vi phạm; khắc phục khoảng trống pháp lý ở cấp cơ sở; tạo điều kiện thuận </w:t>
      </w:r>
      <w:r w:rsidR="00C85A8E" w:rsidRPr="00AB6582">
        <w:rPr>
          <w:lang w:val="vi-VN"/>
        </w:rPr>
        <w:t>lợi cho việc triển khai đồng bộ</w:t>
      </w:r>
      <w:r w:rsidR="00C85A8E" w:rsidRPr="00AB6582">
        <w:t xml:space="preserve"> trong </w:t>
      </w:r>
      <w:r w:rsidRPr="00AB6582">
        <w:rPr>
          <w:lang w:val="vi-VN"/>
        </w:rPr>
        <w:t>toàn tỉnh.</w:t>
      </w:r>
    </w:p>
    <w:p w14:paraId="28557278" w14:textId="2AE6A9A7" w:rsidR="002A53E6" w:rsidRPr="00AB6582" w:rsidRDefault="002A53E6" w:rsidP="00AF2D20">
      <w:pPr>
        <w:ind w:firstLine="567"/>
        <w:jc w:val="both"/>
        <w:rPr>
          <w:lang w:val="vi-VN"/>
        </w:rPr>
      </w:pPr>
      <w:r w:rsidRPr="00AB6582">
        <w:rPr>
          <w:lang w:val="vi-VN"/>
        </w:rPr>
        <w:t>- Tính khả thi: Có cơ sở chính trị và pháp lý đầy đủ; phù hợp với điều kiện thực tiễn của địa phương; quy định rõ cơ chế phối hợp liên ngành và chế tài xử lý, bảo đảm khả năng triển khai hiệu quả trong thực tiễn./.</w:t>
      </w:r>
    </w:p>
    <w:p w14:paraId="4026EC3C" w14:textId="1D461CA8" w:rsidR="00AF18BD" w:rsidRPr="00AB6582" w:rsidRDefault="00AF18BD" w:rsidP="00AF2D20">
      <w:pPr>
        <w:ind w:firstLine="567"/>
        <w:jc w:val="both"/>
        <w:rPr>
          <w:lang w:val="vi-VN"/>
        </w:rPr>
      </w:pPr>
    </w:p>
    <w:sectPr w:rsidR="00AF18BD" w:rsidRPr="00AB6582" w:rsidSect="002A53E6">
      <w:pgSz w:w="11907" w:h="16840" w:code="9"/>
      <w:pgMar w:top="1134" w:right="1134" w:bottom="1134" w:left="1559"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20D82" w14:textId="77777777" w:rsidR="00B203F3" w:rsidRDefault="00B203F3" w:rsidP="00EC09F1">
      <w:r>
        <w:separator/>
      </w:r>
    </w:p>
  </w:endnote>
  <w:endnote w:type="continuationSeparator" w:id="0">
    <w:p w14:paraId="117019AC" w14:textId="77777777" w:rsidR="00B203F3" w:rsidRDefault="00B203F3" w:rsidP="00EC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6CBF0" w14:textId="77777777" w:rsidR="00B203F3" w:rsidRDefault="00B203F3" w:rsidP="00EC09F1">
      <w:r>
        <w:separator/>
      </w:r>
    </w:p>
  </w:footnote>
  <w:footnote w:type="continuationSeparator" w:id="0">
    <w:p w14:paraId="7E77FC70" w14:textId="77777777" w:rsidR="00B203F3" w:rsidRDefault="00B203F3" w:rsidP="00EC0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230065"/>
      <w:docPartObj>
        <w:docPartGallery w:val="Page Numbers (Top of Page)"/>
        <w:docPartUnique/>
      </w:docPartObj>
    </w:sdtPr>
    <w:sdtEndPr>
      <w:rPr>
        <w:noProof/>
      </w:rPr>
    </w:sdtEndPr>
    <w:sdtContent>
      <w:p w14:paraId="5E0B2A73" w14:textId="3B8A686C" w:rsidR="00B96453" w:rsidRDefault="00B96453" w:rsidP="001F4804">
        <w:pPr>
          <w:pStyle w:val="Header"/>
          <w:jc w:val="center"/>
        </w:pPr>
        <w:r w:rsidRPr="0090383A">
          <w:rPr>
            <w:sz w:val="26"/>
          </w:rPr>
          <w:fldChar w:fldCharType="begin"/>
        </w:r>
        <w:r w:rsidRPr="0090383A">
          <w:rPr>
            <w:sz w:val="26"/>
          </w:rPr>
          <w:instrText xml:space="preserve"> PAGE   \* MERGEFORMAT </w:instrText>
        </w:r>
        <w:r w:rsidRPr="0090383A">
          <w:rPr>
            <w:sz w:val="26"/>
          </w:rPr>
          <w:fldChar w:fldCharType="separate"/>
        </w:r>
        <w:r w:rsidR="004E0AA7">
          <w:rPr>
            <w:noProof/>
            <w:sz w:val="26"/>
          </w:rPr>
          <w:t>3</w:t>
        </w:r>
        <w:r w:rsidRPr="0090383A">
          <w:rPr>
            <w:noProof/>
            <w:sz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639C0"/>
    <w:multiLevelType w:val="multilevel"/>
    <w:tmpl w:val="84E00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516961"/>
    <w:multiLevelType w:val="multilevel"/>
    <w:tmpl w:val="14345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471"/>
    <w:rsid w:val="0000397F"/>
    <w:rsid w:val="00003BA8"/>
    <w:rsid w:val="000048EB"/>
    <w:rsid w:val="000068CA"/>
    <w:rsid w:val="000070CB"/>
    <w:rsid w:val="00010E52"/>
    <w:rsid w:val="0001172F"/>
    <w:rsid w:val="0001250D"/>
    <w:rsid w:val="000128A4"/>
    <w:rsid w:val="00023026"/>
    <w:rsid w:val="000234F9"/>
    <w:rsid w:val="0002592C"/>
    <w:rsid w:val="000265E2"/>
    <w:rsid w:val="000277AA"/>
    <w:rsid w:val="0003637F"/>
    <w:rsid w:val="00036E7C"/>
    <w:rsid w:val="000379E7"/>
    <w:rsid w:val="0005038A"/>
    <w:rsid w:val="00050AA8"/>
    <w:rsid w:val="00050D6B"/>
    <w:rsid w:val="0005280C"/>
    <w:rsid w:val="0005502B"/>
    <w:rsid w:val="00057854"/>
    <w:rsid w:val="0006042E"/>
    <w:rsid w:val="00061F28"/>
    <w:rsid w:val="000746CC"/>
    <w:rsid w:val="000753BF"/>
    <w:rsid w:val="00075400"/>
    <w:rsid w:val="00086192"/>
    <w:rsid w:val="00086616"/>
    <w:rsid w:val="00091E78"/>
    <w:rsid w:val="000927BE"/>
    <w:rsid w:val="00094B1D"/>
    <w:rsid w:val="000A1202"/>
    <w:rsid w:val="000A18B6"/>
    <w:rsid w:val="000A4735"/>
    <w:rsid w:val="000A4B4A"/>
    <w:rsid w:val="000A6740"/>
    <w:rsid w:val="000A6AD4"/>
    <w:rsid w:val="000A6F18"/>
    <w:rsid w:val="000A710A"/>
    <w:rsid w:val="000A7BFF"/>
    <w:rsid w:val="000B22EF"/>
    <w:rsid w:val="000B2E94"/>
    <w:rsid w:val="000B76D8"/>
    <w:rsid w:val="000C30CE"/>
    <w:rsid w:val="000C3FDC"/>
    <w:rsid w:val="000C4B2F"/>
    <w:rsid w:val="000C5930"/>
    <w:rsid w:val="000C6F08"/>
    <w:rsid w:val="000C73FA"/>
    <w:rsid w:val="000D0513"/>
    <w:rsid w:val="000D34A9"/>
    <w:rsid w:val="000D54FC"/>
    <w:rsid w:val="000F0376"/>
    <w:rsid w:val="000F064B"/>
    <w:rsid w:val="000F31EB"/>
    <w:rsid w:val="000F3A86"/>
    <w:rsid w:val="001000A6"/>
    <w:rsid w:val="00102055"/>
    <w:rsid w:val="0010744B"/>
    <w:rsid w:val="001109C0"/>
    <w:rsid w:val="00110B85"/>
    <w:rsid w:val="00110C9A"/>
    <w:rsid w:val="0011272B"/>
    <w:rsid w:val="00115150"/>
    <w:rsid w:val="0011609D"/>
    <w:rsid w:val="00121DE7"/>
    <w:rsid w:val="00123A6A"/>
    <w:rsid w:val="00131904"/>
    <w:rsid w:val="00132D02"/>
    <w:rsid w:val="0013328E"/>
    <w:rsid w:val="00137F77"/>
    <w:rsid w:val="00141997"/>
    <w:rsid w:val="001442AB"/>
    <w:rsid w:val="00155C17"/>
    <w:rsid w:val="001571EB"/>
    <w:rsid w:val="00157995"/>
    <w:rsid w:val="001579C8"/>
    <w:rsid w:val="0016130E"/>
    <w:rsid w:val="00162C2A"/>
    <w:rsid w:val="00167178"/>
    <w:rsid w:val="00174BA0"/>
    <w:rsid w:val="001767AE"/>
    <w:rsid w:val="00176C9A"/>
    <w:rsid w:val="00193197"/>
    <w:rsid w:val="00196691"/>
    <w:rsid w:val="001A0EBC"/>
    <w:rsid w:val="001A3616"/>
    <w:rsid w:val="001A3F74"/>
    <w:rsid w:val="001A747F"/>
    <w:rsid w:val="001B0863"/>
    <w:rsid w:val="001B0E8D"/>
    <w:rsid w:val="001B593B"/>
    <w:rsid w:val="001B6928"/>
    <w:rsid w:val="001B7013"/>
    <w:rsid w:val="001B7B83"/>
    <w:rsid w:val="001C0944"/>
    <w:rsid w:val="001C415C"/>
    <w:rsid w:val="001C4594"/>
    <w:rsid w:val="001C5B89"/>
    <w:rsid w:val="001C7615"/>
    <w:rsid w:val="001D3E2E"/>
    <w:rsid w:val="001D4588"/>
    <w:rsid w:val="001E0317"/>
    <w:rsid w:val="001E107E"/>
    <w:rsid w:val="001E7F18"/>
    <w:rsid w:val="001F4804"/>
    <w:rsid w:val="001F48E3"/>
    <w:rsid w:val="001F5C05"/>
    <w:rsid w:val="001F6174"/>
    <w:rsid w:val="001F7A49"/>
    <w:rsid w:val="00205F95"/>
    <w:rsid w:val="00207E6C"/>
    <w:rsid w:val="002100B5"/>
    <w:rsid w:val="002111D5"/>
    <w:rsid w:val="0021384E"/>
    <w:rsid w:val="00221695"/>
    <w:rsid w:val="00226068"/>
    <w:rsid w:val="00227898"/>
    <w:rsid w:val="0023095F"/>
    <w:rsid w:val="002327D9"/>
    <w:rsid w:val="002328A4"/>
    <w:rsid w:val="00235291"/>
    <w:rsid w:val="00240EA4"/>
    <w:rsid w:val="00242DE0"/>
    <w:rsid w:val="0024354C"/>
    <w:rsid w:val="00245159"/>
    <w:rsid w:val="00246212"/>
    <w:rsid w:val="00246A4C"/>
    <w:rsid w:val="00252873"/>
    <w:rsid w:val="00256C0D"/>
    <w:rsid w:val="00264440"/>
    <w:rsid w:val="00264F17"/>
    <w:rsid w:val="00266A8F"/>
    <w:rsid w:val="00275933"/>
    <w:rsid w:val="002800FA"/>
    <w:rsid w:val="002834A4"/>
    <w:rsid w:val="002840D4"/>
    <w:rsid w:val="002855CF"/>
    <w:rsid w:val="00285C05"/>
    <w:rsid w:val="00291DB9"/>
    <w:rsid w:val="00296306"/>
    <w:rsid w:val="002A254B"/>
    <w:rsid w:val="002A3F03"/>
    <w:rsid w:val="002A483D"/>
    <w:rsid w:val="002A53E6"/>
    <w:rsid w:val="002A5694"/>
    <w:rsid w:val="002A63C1"/>
    <w:rsid w:val="002B1D9E"/>
    <w:rsid w:val="002B5349"/>
    <w:rsid w:val="002C1DAF"/>
    <w:rsid w:val="002C6C86"/>
    <w:rsid w:val="002C6FA3"/>
    <w:rsid w:val="002C7473"/>
    <w:rsid w:val="002D1C35"/>
    <w:rsid w:val="002D3775"/>
    <w:rsid w:val="002E0ADF"/>
    <w:rsid w:val="002E2797"/>
    <w:rsid w:val="002E6836"/>
    <w:rsid w:val="002E695F"/>
    <w:rsid w:val="002F1E36"/>
    <w:rsid w:val="002F201C"/>
    <w:rsid w:val="002F47F6"/>
    <w:rsid w:val="002F60A4"/>
    <w:rsid w:val="002F6A6A"/>
    <w:rsid w:val="0030144A"/>
    <w:rsid w:val="00312A09"/>
    <w:rsid w:val="00317BA6"/>
    <w:rsid w:val="003205B7"/>
    <w:rsid w:val="003233C6"/>
    <w:rsid w:val="00332493"/>
    <w:rsid w:val="00336FAF"/>
    <w:rsid w:val="0033714B"/>
    <w:rsid w:val="003412F0"/>
    <w:rsid w:val="0035388B"/>
    <w:rsid w:val="00353E42"/>
    <w:rsid w:val="003544BC"/>
    <w:rsid w:val="0035466A"/>
    <w:rsid w:val="00357497"/>
    <w:rsid w:val="0036395D"/>
    <w:rsid w:val="00366017"/>
    <w:rsid w:val="00371D70"/>
    <w:rsid w:val="003723CB"/>
    <w:rsid w:val="003726F8"/>
    <w:rsid w:val="0037296B"/>
    <w:rsid w:val="003734BD"/>
    <w:rsid w:val="00374126"/>
    <w:rsid w:val="003809C2"/>
    <w:rsid w:val="0038170D"/>
    <w:rsid w:val="003817A1"/>
    <w:rsid w:val="00381924"/>
    <w:rsid w:val="00384403"/>
    <w:rsid w:val="003849D1"/>
    <w:rsid w:val="00387A48"/>
    <w:rsid w:val="00391661"/>
    <w:rsid w:val="003922AD"/>
    <w:rsid w:val="00396AAA"/>
    <w:rsid w:val="003A2E62"/>
    <w:rsid w:val="003A4861"/>
    <w:rsid w:val="003A515C"/>
    <w:rsid w:val="003B3C99"/>
    <w:rsid w:val="003B559C"/>
    <w:rsid w:val="003B6858"/>
    <w:rsid w:val="003C05DF"/>
    <w:rsid w:val="003C1E45"/>
    <w:rsid w:val="003C4FF0"/>
    <w:rsid w:val="003C52E1"/>
    <w:rsid w:val="003C5D7D"/>
    <w:rsid w:val="003C6B79"/>
    <w:rsid w:val="003C76E7"/>
    <w:rsid w:val="003D02B5"/>
    <w:rsid w:val="003D3681"/>
    <w:rsid w:val="003E047B"/>
    <w:rsid w:val="003F2E89"/>
    <w:rsid w:val="003F52DF"/>
    <w:rsid w:val="003F5744"/>
    <w:rsid w:val="003F637F"/>
    <w:rsid w:val="003F6883"/>
    <w:rsid w:val="003F7D2E"/>
    <w:rsid w:val="0040178E"/>
    <w:rsid w:val="004020DC"/>
    <w:rsid w:val="00403434"/>
    <w:rsid w:val="00405DC4"/>
    <w:rsid w:val="004105DB"/>
    <w:rsid w:val="00410952"/>
    <w:rsid w:val="00410D38"/>
    <w:rsid w:val="00412F8B"/>
    <w:rsid w:val="004131E6"/>
    <w:rsid w:val="004150F0"/>
    <w:rsid w:val="00423F4B"/>
    <w:rsid w:val="00430F6E"/>
    <w:rsid w:val="00432115"/>
    <w:rsid w:val="0043683D"/>
    <w:rsid w:val="004401C0"/>
    <w:rsid w:val="0044055E"/>
    <w:rsid w:val="004422C0"/>
    <w:rsid w:val="004432E8"/>
    <w:rsid w:val="00443369"/>
    <w:rsid w:val="004462D8"/>
    <w:rsid w:val="00450BB1"/>
    <w:rsid w:val="00452C2B"/>
    <w:rsid w:val="00452C3B"/>
    <w:rsid w:val="00454CAF"/>
    <w:rsid w:val="00456A8F"/>
    <w:rsid w:val="00456B46"/>
    <w:rsid w:val="00456C3B"/>
    <w:rsid w:val="004606C3"/>
    <w:rsid w:val="00461218"/>
    <w:rsid w:val="00461870"/>
    <w:rsid w:val="00461B2D"/>
    <w:rsid w:val="00462808"/>
    <w:rsid w:val="00463EE9"/>
    <w:rsid w:val="00465384"/>
    <w:rsid w:val="00465991"/>
    <w:rsid w:val="00465A2D"/>
    <w:rsid w:val="00471492"/>
    <w:rsid w:val="004720C6"/>
    <w:rsid w:val="00474372"/>
    <w:rsid w:val="004749B6"/>
    <w:rsid w:val="00477032"/>
    <w:rsid w:val="004802B3"/>
    <w:rsid w:val="00482600"/>
    <w:rsid w:val="00484B4D"/>
    <w:rsid w:val="004917D4"/>
    <w:rsid w:val="00493D1C"/>
    <w:rsid w:val="004A0EC8"/>
    <w:rsid w:val="004A2789"/>
    <w:rsid w:val="004A5CE0"/>
    <w:rsid w:val="004A70DF"/>
    <w:rsid w:val="004B20A5"/>
    <w:rsid w:val="004B5FCD"/>
    <w:rsid w:val="004B75C4"/>
    <w:rsid w:val="004C0782"/>
    <w:rsid w:val="004C3770"/>
    <w:rsid w:val="004C4814"/>
    <w:rsid w:val="004D0F1B"/>
    <w:rsid w:val="004D7DCC"/>
    <w:rsid w:val="004E0AA7"/>
    <w:rsid w:val="004E1DF7"/>
    <w:rsid w:val="004F1614"/>
    <w:rsid w:val="004F1DC4"/>
    <w:rsid w:val="004F2D86"/>
    <w:rsid w:val="004F3E17"/>
    <w:rsid w:val="004F5EF2"/>
    <w:rsid w:val="004F6580"/>
    <w:rsid w:val="004F6E3A"/>
    <w:rsid w:val="004F78E3"/>
    <w:rsid w:val="005000DD"/>
    <w:rsid w:val="00501430"/>
    <w:rsid w:val="0050368B"/>
    <w:rsid w:val="00506312"/>
    <w:rsid w:val="005124B3"/>
    <w:rsid w:val="00516018"/>
    <w:rsid w:val="00516EBD"/>
    <w:rsid w:val="005173F1"/>
    <w:rsid w:val="00524435"/>
    <w:rsid w:val="00527D1E"/>
    <w:rsid w:val="00532304"/>
    <w:rsid w:val="00534793"/>
    <w:rsid w:val="0053482E"/>
    <w:rsid w:val="00536A6A"/>
    <w:rsid w:val="005372F0"/>
    <w:rsid w:val="00544D0F"/>
    <w:rsid w:val="00545A70"/>
    <w:rsid w:val="00547188"/>
    <w:rsid w:val="00547AC2"/>
    <w:rsid w:val="0055106A"/>
    <w:rsid w:val="005542FA"/>
    <w:rsid w:val="00557C25"/>
    <w:rsid w:val="00560800"/>
    <w:rsid w:val="00562498"/>
    <w:rsid w:val="00563964"/>
    <w:rsid w:val="00563C72"/>
    <w:rsid w:val="00565D94"/>
    <w:rsid w:val="00566D44"/>
    <w:rsid w:val="0057122F"/>
    <w:rsid w:val="005714D6"/>
    <w:rsid w:val="00574EE0"/>
    <w:rsid w:val="00576C4A"/>
    <w:rsid w:val="00580407"/>
    <w:rsid w:val="0058278B"/>
    <w:rsid w:val="00594676"/>
    <w:rsid w:val="00596BB7"/>
    <w:rsid w:val="005A0E45"/>
    <w:rsid w:val="005A5F22"/>
    <w:rsid w:val="005A7C65"/>
    <w:rsid w:val="005B3102"/>
    <w:rsid w:val="005B3206"/>
    <w:rsid w:val="005B3418"/>
    <w:rsid w:val="005B3B83"/>
    <w:rsid w:val="005B6DAB"/>
    <w:rsid w:val="005B79B3"/>
    <w:rsid w:val="005C6496"/>
    <w:rsid w:val="005D0A5D"/>
    <w:rsid w:val="005D462E"/>
    <w:rsid w:val="005E0103"/>
    <w:rsid w:val="005E5305"/>
    <w:rsid w:val="005F024A"/>
    <w:rsid w:val="005F064E"/>
    <w:rsid w:val="005F1317"/>
    <w:rsid w:val="005F4659"/>
    <w:rsid w:val="00603CCD"/>
    <w:rsid w:val="006169BE"/>
    <w:rsid w:val="00620520"/>
    <w:rsid w:val="0062095A"/>
    <w:rsid w:val="00623B6C"/>
    <w:rsid w:val="00624A79"/>
    <w:rsid w:val="006260AD"/>
    <w:rsid w:val="0062718F"/>
    <w:rsid w:val="00631239"/>
    <w:rsid w:val="00633CB1"/>
    <w:rsid w:val="00634662"/>
    <w:rsid w:val="0063480F"/>
    <w:rsid w:val="00635075"/>
    <w:rsid w:val="00635774"/>
    <w:rsid w:val="00636E68"/>
    <w:rsid w:val="00637ED6"/>
    <w:rsid w:val="0064066F"/>
    <w:rsid w:val="006431BF"/>
    <w:rsid w:val="00643361"/>
    <w:rsid w:val="006447E6"/>
    <w:rsid w:val="00646424"/>
    <w:rsid w:val="0065033D"/>
    <w:rsid w:val="00650DB7"/>
    <w:rsid w:val="00656F01"/>
    <w:rsid w:val="006579E0"/>
    <w:rsid w:val="006605AD"/>
    <w:rsid w:val="006608C1"/>
    <w:rsid w:val="00661457"/>
    <w:rsid w:val="006623FE"/>
    <w:rsid w:val="00663F63"/>
    <w:rsid w:val="0066594A"/>
    <w:rsid w:val="0066609D"/>
    <w:rsid w:val="0066695D"/>
    <w:rsid w:val="00671349"/>
    <w:rsid w:val="00672819"/>
    <w:rsid w:val="0067327D"/>
    <w:rsid w:val="006735BF"/>
    <w:rsid w:val="0067534F"/>
    <w:rsid w:val="00675742"/>
    <w:rsid w:val="00677194"/>
    <w:rsid w:val="006776BF"/>
    <w:rsid w:val="0068368A"/>
    <w:rsid w:val="00686016"/>
    <w:rsid w:val="00686D52"/>
    <w:rsid w:val="00690D54"/>
    <w:rsid w:val="00691496"/>
    <w:rsid w:val="006927C7"/>
    <w:rsid w:val="00692EE4"/>
    <w:rsid w:val="00694EF2"/>
    <w:rsid w:val="00695038"/>
    <w:rsid w:val="00696114"/>
    <w:rsid w:val="006A0939"/>
    <w:rsid w:val="006A0FC7"/>
    <w:rsid w:val="006A3123"/>
    <w:rsid w:val="006A3284"/>
    <w:rsid w:val="006A39C5"/>
    <w:rsid w:val="006A44F1"/>
    <w:rsid w:val="006A5436"/>
    <w:rsid w:val="006A5E87"/>
    <w:rsid w:val="006A6A29"/>
    <w:rsid w:val="006A7C84"/>
    <w:rsid w:val="006B04BE"/>
    <w:rsid w:val="006B1E41"/>
    <w:rsid w:val="006B1FA4"/>
    <w:rsid w:val="006B2F54"/>
    <w:rsid w:val="006B79C4"/>
    <w:rsid w:val="006C3CB5"/>
    <w:rsid w:val="006C5BF8"/>
    <w:rsid w:val="006D02D2"/>
    <w:rsid w:val="006D1668"/>
    <w:rsid w:val="006D26A8"/>
    <w:rsid w:val="006D4E7E"/>
    <w:rsid w:val="006D6237"/>
    <w:rsid w:val="006D768E"/>
    <w:rsid w:val="006D7E28"/>
    <w:rsid w:val="006E0345"/>
    <w:rsid w:val="006E4FEE"/>
    <w:rsid w:val="006E5756"/>
    <w:rsid w:val="006F2D93"/>
    <w:rsid w:val="006F3EC6"/>
    <w:rsid w:val="006F59A5"/>
    <w:rsid w:val="007000B6"/>
    <w:rsid w:val="007011EF"/>
    <w:rsid w:val="0070142E"/>
    <w:rsid w:val="00702D1D"/>
    <w:rsid w:val="0070338A"/>
    <w:rsid w:val="00703B59"/>
    <w:rsid w:val="00705190"/>
    <w:rsid w:val="00705E87"/>
    <w:rsid w:val="007102D6"/>
    <w:rsid w:val="00712BBA"/>
    <w:rsid w:val="00713051"/>
    <w:rsid w:val="00714FC4"/>
    <w:rsid w:val="00715250"/>
    <w:rsid w:val="007157C1"/>
    <w:rsid w:val="00715945"/>
    <w:rsid w:val="0071638E"/>
    <w:rsid w:val="00717A55"/>
    <w:rsid w:val="0072273C"/>
    <w:rsid w:val="00722FDC"/>
    <w:rsid w:val="007259E6"/>
    <w:rsid w:val="007272B6"/>
    <w:rsid w:val="00731A46"/>
    <w:rsid w:val="00736732"/>
    <w:rsid w:val="00746CA0"/>
    <w:rsid w:val="00747754"/>
    <w:rsid w:val="00750718"/>
    <w:rsid w:val="00750D6A"/>
    <w:rsid w:val="007526E3"/>
    <w:rsid w:val="00754E91"/>
    <w:rsid w:val="00757982"/>
    <w:rsid w:val="0076144B"/>
    <w:rsid w:val="00762900"/>
    <w:rsid w:val="00762B87"/>
    <w:rsid w:val="007650B9"/>
    <w:rsid w:val="007678E0"/>
    <w:rsid w:val="0077043A"/>
    <w:rsid w:val="00772E9E"/>
    <w:rsid w:val="00777675"/>
    <w:rsid w:val="00780B9A"/>
    <w:rsid w:val="00780E4E"/>
    <w:rsid w:val="00781E66"/>
    <w:rsid w:val="00784EA0"/>
    <w:rsid w:val="007852E2"/>
    <w:rsid w:val="00792C1E"/>
    <w:rsid w:val="00794D46"/>
    <w:rsid w:val="00795CE6"/>
    <w:rsid w:val="00796999"/>
    <w:rsid w:val="007A09B8"/>
    <w:rsid w:val="007A47E9"/>
    <w:rsid w:val="007A7C65"/>
    <w:rsid w:val="007B045E"/>
    <w:rsid w:val="007B5727"/>
    <w:rsid w:val="007C0FC5"/>
    <w:rsid w:val="007C46DF"/>
    <w:rsid w:val="007D11B6"/>
    <w:rsid w:val="007D1C98"/>
    <w:rsid w:val="007D3B63"/>
    <w:rsid w:val="007D40D8"/>
    <w:rsid w:val="007D5C95"/>
    <w:rsid w:val="007D6014"/>
    <w:rsid w:val="007E2616"/>
    <w:rsid w:val="007E64EF"/>
    <w:rsid w:val="007E7A80"/>
    <w:rsid w:val="007F016D"/>
    <w:rsid w:val="007F17F7"/>
    <w:rsid w:val="007F351E"/>
    <w:rsid w:val="007F4F4A"/>
    <w:rsid w:val="007F54D8"/>
    <w:rsid w:val="00800DFB"/>
    <w:rsid w:val="00801323"/>
    <w:rsid w:val="008027CC"/>
    <w:rsid w:val="0081024F"/>
    <w:rsid w:val="00811EB6"/>
    <w:rsid w:val="00820463"/>
    <w:rsid w:val="008227CC"/>
    <w:rsid w:val="00822A59"/>
    <w:rsid w:val="00823BD7"/>
    <w:rsid w:val="0082495A"/>
    <w:rsid w:val="00824A1D"/>
    <w:rsid w:val="0083085A"/>
    <w:rsid w:val="00832BF2"/>
    <w:rsid w:val="008342C1"/>
    <w:rsid w:val="008357AF"/>
    <w:rsid w:val="00835FA9"/>
    <w:rsid w:val="00837A74"/>
    <w:rsid w:val="008418BD"/>
    <w:rsid w:val="0084229F"/>
    <w:rsid w:val="00845AC2"/>
    <w:rsid w:val="00853FED"/>
    <w:rsid w:val="00854D1F"/>
    <w:rsid w:val="00856118"/>
    <w:rsid w:val="0085753D"/>
    <w:rsid w:val="00861ABF"/>
    <w:rsid w:val="00862099"/>
    <w:rsid w:val="00862E15"/>
    <w:rsid w:val="00863B3C"/>
    <w:rsid w:val="00863C72"/>
    <w:rsid w:val="00864F3D"/>
    <w:rsid w:val="008650D6"/>
    <w:rsid w:val="008653FC"/>
    <w:rsid w:val="00865702"/>
    <w:rsid w:val="00867875"/>
    <w:rsid w:val="0087146F"/>
    <w:rsid w:val="00871486"/>
    <w:rsid w:val="00871D3C"/>
    <w:rsid w:val="0087535D"/>
    <w:rsid w:val="00883C07"/>
    <w:rsid w:val="00884219"/>
    <w:rsid w:val="008843D9"/>
    <w:rsid w:val="0088592E"/>
    <w:rsid w:val="00885D05"/>
    <w:rsid w:val="008902B4"/>
    <w:rsid w:val="00890F29"/>
    <w:rsid w:val="00891479"/>
    <w:rsid w:val="008916A2"/>
    <w:rsid w:val="00894FD2"/>
    <w:rsid w:val="008963AF"/>
    <w:rsid w:val="008A3471"/>
    <w:rsid w:val="008A35A6"/>
    <w:rsid w:val="008B0A5C"/>
    <w:rsid w:val="008B0ABC"/>
    <w:rsid w:val="008B33E8"/>
    <w:rsid w:val="008B358F"/>
    <w:rsid w:val="008B663A"/>
    <w:rsid w:val="008C3AE2"/>
    <w:rsid w:val="008C638E"/>
    <w:rsid w:val="008C6EEF"/>
    <w:rsid w:val="008D0F68"/>
    <w:rsid w:val="008D2BAF"/>
    <w:rsid w:val="008D375C"/>
    <w:rsid w:val="008D4573"/>
    <w:rsid w:val="008D7A94"/>
    <w:rsid w:val="008E27A9"/>
    <w:rsid w:val="008E4979"/>
    <w:rsid w:val="008E6AFD"/>
    <w:rsid w:val="008F206B"/>
    <w:rsid w:val="008F4D3C"/>
    <w:rsid w:val="008F5CA8"/>
    <w:rsid w:val="008F73F4"/>
    <w:rsid w:val="008F76D2"/>
    <w:rsid w:val="00903554"/>
    <w:rsid w:val="0090383A"/>
    <w:rsid w:val="0090464C"/>
    <w:rsid w:val="00905479"/>
    <w:rsid w:val="00921059"/>
    <w:rsid w:val="00921153"/>
    <w:rsid w:val="009238AB"/>
    <w:rsid w:val="00924296"/>
    <w:rsid w:val="00924EFF"/>
    <w:rsid w:val="0092630C"/>
    <w:rsid w:val="009266F2"/>
    <w:rsid w:val="00927520"/>
    <w:rsid w:val="009322DA"/>
    <w:rsid w:val="00932AB1"/>
    <w:rsid w:val="00935CE7"/>
    <w:rsid w:val="00936849"/>
    <w:rsid w:val="00937538"/>
    <w:rsid w:val="009431C6"/>
    <w:rsid w:val="00945093"/>
    <w:rsid w:val="00946F56"/>
    <w:rsid w:val="00957020"/>
    <w:rsid w:val="00960A9B"/>
    <w:rsid w:val="00962301"/>
    <w:rsid w:val="00965667"/>
    <w:rsid w:val="00966A32"/>
    <w:rsid w:val="00973BE8"/>
    <w:rsid w:val="00974022"/>
    <w:rsid w:val="0097560C"/>
    <w:rsid w:val="009775BB"/>
    <w:rsid w:val="00983FC6"/>
    <w:rsid w:val="00985D7C"/>
    <w:rsid w:val="00985D9C"/>
    <w:rsid w:val="00992560"/>
    <w:rsid w:val="009937E0"/>
    <w:rsid w:val="00994F4C"/>
    <w:rsid w:val="009A0310"/>
    <w:rsid w:val="009A0672"/>
    <w:rsid w:val="009A17DD"/>
    <w:rsid w:val="009A234B"/>
    <w:rsid w:val="009A4F78"/>
    <w:rsid w:val="009A7C11"/>
    <w:rsid w:val="009B099A"/>
    <w:rsid w:val="009B2200"/>
    <w:rsid w:val="009C2613"/>
    <w:rsid w:val="009C68A6"/>
    <w:rsid w:val="009D0C12"/>
    <w:rsid w:val="009D333E"/>
    <w:rsid w:val="009D5B89"/>
    <w:rsid w:val="009D6B02"/>
    <w:rsid w:val="009E0455"/>
    <w:rsid w:val="009E47C7"/>
    <w:rsid w:val="009E5E79"/>
    <w:rsid w:val="009F0704"/>
    <w:rsid w:val="009F2CBF"/>
    <w:rsid w:val="009F4EF2"/>
    <w:rsid w:val="009F57B9"/>
    <w:rsid w:val="009F6E3A"/>
    <w:rsid w:val="00A00569"/>
    <w:rsid w:val="00A02956"/>
    <w:rsid w:val="00A02E28"/>
    <w:rsid w:val="00A073E9"/>
    <w:rsid w:val="00A116D4"/>
    <w:rsid w:val="00A120EC"/>
    <w:rsid w:val="00A12AA2"/>
    <w:rsid w:val="00A21681"/>
    <w:rsid w:val="00A24EB1"/>
    <w:rsid w:val="00A26148"/>
    <w:rsid w:val="00A3000A"/>
    <w:rsid w:val="00A32193"/>
    <w:rsid w:val="00A34470"/>
    <w:rsid w:val="00A37F43"/>
    <w:rsid w:val="00A406C7"/>
    <w:rsid w:val="00A40E5D"/>
    <w:rsid w:val="00A4333D"/>
    <w:rsid w:val="00A503C1"/>
    <w:rsid w:val="00A55D8F"/>
    <w:rsid w:val="00A6645D"/>
    <w:rsid w:val="00A705E4"/>
    <w:rsid w:val="00A70E05"/>
    <w:rsid w:val="00A748D8"/>
    <w:rsid w:val="00A80EFD"/>
    <w:rsid w:val="00A826A5"/>
    <w:rsid w:val="00A83841"/>
    <w:rsid w:val="00A83B5B"/>
    <w:rsid w:val="00A84FA5"/>
    <w:rsid w:val="00A90DB8"/>
    <w:rsid w:val="00A928E8"/>
    <w:rsid w:val="00A953E5"/>
    <w:rsid w:val="00A95D47"/>
    <w:rsid w:val="00A95F60"/>
    <w:rsid w:val="00A96F74"/>
    <w:rsid w:val="00AA09AF"/>
    <w:rsid w:val="00AA42D3"/>
    <w:rsid w:val="00AA49EE"/>
    <w:rsid w:val="00AA52DA"/>
    <w:rsid w:val="00AA549C"/>
    <w:rsid w:val="00AA663B"/>
    <w:rsid w:val="00AA71A9"/>
    <w:rsid w:val="00AB2E30"/>
    <w:rsid w:val="00AB48D5"/>
    <w:rsid w:val="00AB6582"/>
    <w:rsid w:val="00AC003D"/>
    <w:rsid w:val="00AC1ECF"/>
    <w:rsid w:val="00AC1F37"/>
    <w:rsid w:val="00AC3726"/>
    <w:rsid w:val="00AC3D65"/>
    <w:rsid w:val="00AC52E7"/>
    <w:rsid w:val="00AC79B2"/>
    <w:rsid w:val="00AD1D81"/>
    <w:rsid w:val="00AD3C1D"/>
    <w:rsid w:val="00AD4358"/>
    <w:rsid w:val="00AD4A56"/>
    <w:rsid w:val="00AD6877"/>
    <w:rsid w:val="00AD7C20"/>
    <w:rsid w:val="00AE0BF2"/>
    <w:rsid w:val="00AE428A"/>
    <w:rsid w:val="00AF111B"/>
    <w:rsid w:val="00AF18BD"/>
    <w:rsid w:val="00AF1FD6"/>
    <w:rsid w:val="00AF2D11"/>
    <w:rsid w:val="00AF2D20"/>
    <w:rsid w:val="00AF6F86"/>
    <w:rsid w:val="00B026DD"/>
    <w:rsid w:val="00B03108"/>
    <w:rsid w:val="00B0421B"/>
    <w:rsid w:val="00B043B6"/>
    <w:rsid w:val="00B06F2F"/>
    <w:rsid w:val="00B077CE"/>
    <w:rsid w:val="00B151F5"/>
    <w:rsid w:val="00B15771"/>
    <w:rsid w:val="00B203F3"/>
    <w:rsid w:val="00B2047E"/>
    <w:rsid w:val="00B20790"/>
    <w:rsid w:val="00B22FE9"/>
    <w:rsid w:val="00B23591"/>
    <w:rsid w:val="00B23801"/>
    <w:rsid w:val="00B23BC6"/>
    <w:rsid w:val="00B27C6E"/>
    <w:rsid w:val="00B3099C"/>
    <w:rsid w:val="00B379BF"/>
    <w:rsid w:val="00B406CD"/>
    <w:rsid w:val="00B43B51"/>
    <w:rsid w:val="00B44138"/>
    <w:rsid w:val="00B4455D"/>
    <w:rsid w:val="00B4723A"/>
    <w:rsid w:val="00B52862"/>
    <w:rsid w:val="00B5315E"/>
    <w:rsid w:val="00B55521"/>
    <w:rsid w:val="00B626B3"/>
    <w:rsid w:val="00B62F83"/>
    <w:rsid w:val="00B649D7"/>
    <w:rsid w:val="00B657E1"/>
    <w:rsid w:val="00B65C07"/>
    <w:rsid w:val="00B66F29"/>
    <w:rsid w:val="00B673AA"/>
    <w:rsid w:val="00B7117F"/>
    <w:rsid w:val="00B714FE"/>
    <w:rsid w:val="00B73FDF"/>
    <w:rsid w:val="00B75462"/>
    <w:rsid w:val="00B75C36"/>
    <w:rsid w:val="00B764EE"/>
    <w:rsid w:val="00B80F32"/>
    <w:rsid w:val="00B81606"/>
    <w:rsid w:val="00B83538"/>
    <w:rsid w:val="00B876FE"/>
    <w:rsid w:val="00B90842"/>
    <w:rsid w:val="00B90C21"/>
    <w:rsid w:val="00B92321"/>
    <w:rsid w:val="00B96453"/>
    <w:rsid w:val="00B96D06"/>
    <w:rsid w:val="00BA2BF4"/>
    <w:rsid w:val="00BA45DA"/>
    <w:rsid w:val="00BA529E"/>
    <w:rsid w:val="00BA6300"/>
    <w:rsid w:val="00BA63ED"/>
    <w:rsid w:val="00BA7232"/>
    <w:rsid w:val="00BB612E"/>
    <w:rsid w:val="00BB6BE6"/>
    <w:rsid w:val="00BB76F6"/>
    <w:rsid w:val="00BC3887"/>
    <w:rsid w:val="00BC5D39"/>
    <w:rsid w:val="00BC5FB2"/>
    <w:rsid w:val="00BC6859"/>
    <w:rsid w:val="00BD4818"/>
    <w:rsid w:val="00BE059F"/>
    <w:rsid w:val="00BE3A88"/>
    <w:rsid w:val="00BE5F0F"/>
    <w:rsid w:val="00BF78B2"/>
    <w:rsid w:val="00C0035C"/>
    <w:rsid w:val="00C00B44"/>
    <w:rsid w:val="00C039D6"/>
    <w:rsid w:val="00C04CCC"/>
    <w:rsid w:val="00C04D11"/>
    <w:rsid w:val="00C06237"/>
    <w:rsid w:val="00C06848"/>
    <w:rsid w:val="00C06971"/>
    <w:rsid w:val="00C11B08"/>
    <w:rsid w:val="00C12B08"/>
    <w:rsid w:val="00C147AE"/>
    <w:rsid w:val="00C17563"/>
    <w:rsid w:val="00C17A35"/>
    <w:rsid w:val="00C2084F"/>
    <w:rsid w:val="00C23C1B"/>
    <w:rsid w:val="00C2565C"/>
    <w:rsid w:val="00C26704"/>
    <w:rsid w:val="00C41D4A"/>
    <w:rsid w:val="00C430D2"/>
    <w:rsid w:val="00C45DFD"/>
    <w:rsid w:val="00C46375"/>
    <w:rsid w:val="00C47675"/>
    <w:rsid w:val="00C50235"/>
    <w:rsid w:val="00C50311"/>
    <w:rsid w:val="00C50627"/>
    <w:rsid w:val="00C50CCF"/>
    <w:rsid w:val="00C56CAF"/>
    <w:rsid w:val="00C64F6D"/>
    <w:rsid w:val="00C65E31"/>
    <w:rsid w:val="00C70531"/>
    <w:rsid w:val="00C7205A"/>
    <w:rsid w:val="00C76BB5"/>
    <w:rsid w:val="00C7704F"/>
    <w:rsid w:val="00C77B27"/>
    <w:rsid w:val="00C8079E"/>
    <w:rsid w:val="00C8214B"/>
    <w:rsid w:val="00C83093"/>
    <w:rsid w:val="00C85A8E"/>
    <w:rsid w:val="00C85C08"/>
    <w:rsid w:val="00C87676"/>
    <w:rsid w:val="00C91CB1"/>
    <w:rsid w:val="00C94E43"/>
    <w:rsid w:val="00C95F36"/>
    <w:rsid w:val="00CA0348"/>
    <w:rsid w:val="00CA1BFA"/>
    <w:rsid w:val="00CA4AA1"/>
    <w:rsid w:val="00CA66C8"/>
    <w:rsid w:val="00CB04EE"/>
    <w:rsid w:val="00CB5564"/>
    <w:rsid w:val="00CC23EA"/>
    <w:rsid w:val="00CC3689"/>
    <w:rsid w:val="00CC4817"/>
    <w:rsid w:val="00CC4E5E"/>
    <w:rsid w:val="00CC6D15"/>
    <w:rsid w:val="00CD2C73"/>
    <w:rsid w:val="00CD4C0F"/>
    <w:rsid w:val="00CE1888"/>
    <w:rsid w:val="00CE2A96"/>
    <w:rsid w:val="00CE3997"/>
    <w:rsid w:val="00CE5F28"/>
    <w:rsid w:val="00CF062E"/>
    <w:rsid w:val="00CF07EB"/>
    <w:rsid w:val="00CF10EC"/>
    <w:rsid w:val="00CF349E"/>
    <w:rsid w:val="00CF5074"/>
    <w:rsid w:val="00CF52C0"/>
    <w:rsid w:val="00CF6A04"/>
    <w:rsid w:val="00D0186B"/>
    <w:rsid w:val="00D0187F"/>
    <w:rsid w:val="00D01F8B"/>
    <w:rsid w:val="00D06224"/>
    <w:rsid w:val="00D06CF0"/>
    <w:rsid w:val="00D07028"/>
    <w:rsid w:val="00D13785"/>
    <w:rsid w:val="00D16103"/>
    <w:rsid w:val="00D21307"/>
    <w:rsid w:val="00D25019"/>
    <w:rsid w:val="00D40A48"/>
    <w:rsid w:val="00D40DFA"/>
    <w:rsid w:val="00D4374A"/>
    <w:rsid w:val="00D4617C"/>
    <w:rsid w:val="00D50959"/>
    <w:rsid w:val="00D52FB8"/>
    <w:rsid w:val="00D54129"/>
    <w:rsid w:val="00D608B9"/>
    <w:rsid w:val="00D608D7"/>
    <w:rsid w:val="00D6149C"/>
    <w:rsid w:val="00D62BC5"/>
    <w:rsid w:val="00D646DF"/>
    <w:rsid w:val="00D66232"/>
    <w:rsid w:val="00D664EC"/>
    <w:rsid w:val="00D72A40"/>
    <w:rsid w:val="00D739AE"/>
    <w:rsid w:val="00D75827"/>
    <w:rsid w:val="00D816A7"/>
    <w:rsid w:val="00D84625"/>
    <w:rsid w:val="00D914BA"/>
    <w:rsid w:val="00D92275"/>
    <w:rsid w:val="00D94855"/>
    <w:rsid w:val="00DA3454"/>
    <w:rsid w:val="00DA3472"/>
    <w:rsid w:val="00DB2E0A"/>
    <w:rsid w:val="00DB38BF"/>
    <w:rsid w:val="00DB563D"/>
    <w:rsid w:val="00DC2B5E"/>
    <w:rsid w:val="00DC4824"/>
    <w:rsid w:val="00DC7F6F"/>
    <w:rsid w:val="00DD211D"/>
    <w:rsid w:val="00DD4855"/>
    <w:rsid w:val="00DE4679"/>
    <w:rsid w:val="00DE7153"/>
    <w:rsid w:val="00DF11DE"/>
    <w:rsid w:val="00DF1B7E"/>
    <w:rsid w:val="00DF3F03"/>
    <w:rsid w:val="00DF4FFC"/>
    <w:rsid w:val="00DF53B4"/>
    <w:rsid w:val="00DF75B1"/>
    <w:rsid w:val="00E00481"/>
    <w:rsid w:val="00E00635"/>
    <w:rsid w:val="00E00675"/>
    <w:rsid w:val="00E018E3"/>
    <w:rsid w:val="00E07FEE"/>
    <w:rsid w:val="00E140E6"/>
    <w:rsid w:val="00E15059"/>
    <w:rsid w:val="00E20621"/>
    <w:rsid w:val="00E21342"/>
    <w:rsid w:val="00E21C63"/>
    <w:rsid w:val="00E2214C"/>
    <w:rsid w:val="00E25B05"/>
    <w:rsid w:val="00E276F0"/>
    <w:rsid w:val="00E2784A"/>
    <w:rsid w:val="00E30156"/>
    <w:rsid w:val="00E3419A"/>
    <w:rsid w:val="00E346E0"/>
    <w:rsid w:val="00E363BC"/>
    <w:rsid w:val="00E3642D"/>
    <w:rsid w:val="00E36C68"/>
    <w:rsid w:val="00E408FC"/>
    <w:rsid w:val="00E426D9"/>
    <w:rsid w:val="00E45411"/>
    <w:rsid w:val="00E476AF"/>
    <w:rsid w:val="00E54FE7"/>
    <w:rsid w:val="00E55E66"/>
    <w:rsid w:val="00E56183"/>
    <w:rsid w:val="00E573A9"/>
    <w:rsid w:val="00E622A4"/>
    <w:rsid w:val="00E65A2A"/>
    <w:rsid w:val="00E713DE"/>
    <w:rsid w:val="00E77D71"/>
    <w:rsid w:val="00E77FEC"/>
    <w:rsid w:val="00E8178A"/>
    <w:rsid w:val="00E825ED"/>
    <w:rsid w:val="00E86C84"/>
    <w:rsid w:val="00E86FB7"/>
    <w:rsid w:val="00E90AE4"/>
    <w:rsid w:val="00E92D4F"/>
    <w:rsid w:val="00E947DD"/>
    <w:rsid w:val="00E94A1E"/>
    <w:rsid w:val="00EA1054"/>
    <w:rsid w:val="00EA23CC"/>
    <w:rsid w:val="00EA24BE"/>
    <w:rsid w:val="00EA3314"/>
    <w:rsid w:val="00EA3693"/>
    <w:rsid w:val="00EA3F24"/>
    <w:rsid w:val="00EA447C"/>
    <w:rsid w:val="00EA4D38"/>
    <w:rsid w:val="00EA5525"/>
    <w:rsid w:val="00EA5C8E"/>
    <w:rsid w:val="00EA6D6B"/>
    <w:rsid w:val="00EB6A07"/>
    <w:rsid w:val="00EC09F1"/>
    <w:rsid w:val="00EC222D"/>
    <w:rsid w:val="00EC4EFB"/>
    <w:rsid w:val="00EC5146"/>
    <w:rsid w:val="00ED22FF"/>
    <w:rsid w:val="00EE2C57"/>
    <w:rsid w:val="00EE3331"/>
    <w:rsid w:val="00EE7B6A"/>
    <w:rsid w:val="00EF0414"/>
    <w:rsid w:val="00EF12FD"/>
    <w:rsid w:val="00EF7992"/>
    <w:rsid w:val="00F00986"/>
    <w:rsid w:val="00F023DA"/>
    <w:rsid w:val="00F1128E"/>
    <w:rsid w:val="00F14E45"/>
    <w:rsid w:val="00F15711"/>
    <w:rsid w:val="00F17B17"/>
    <w:rsid w:val="00F217E1"/>
    <w:rsid w:val="00F24B43"/>
    <w:rsid w:val="00F2644D"/>
    <w:rsid w:val="00F2766B"/>
    <w:rsid w:val="00F27E5B"/>
    <w:rsid w:val="00F27E7F"/>
    <w:rsid w:val="00F27E85"/>
    <w:rsid w:val="00F27EBF"/>
    <w:rsid w:val="00F31516"/>
    <w:rsid w:val="00F3240A"/>
    <w:rsid w:val="00F3704A"/>
    <w:rsid w:val="00F4212C"/>
    <w:rsid w:val="00F421DB"/>
    <w:rsid w:val="00F42E1B"/>
    <w:rsid w:val="00F43BA8"/>
    <w:rsid w:val="00F44439"/>
    <w:rsid w:val="00F50723"/>
    <w:rsid w:val="00F50D7A"/>
    <w:rsid w:val="00F51AA2"/>
    <w:rsid w:val="00F56CC5"/>
    <w:rsid w:val="00F704BD"/>
    <w:rsid w:val="00F7079F"/>
    <w:rsid w:val="00F72B18"/>
    <w:rsid w:val="00F7337D"/>
    <w:rsid w:val="00F812DB"/>
    <w:rsid w:val="00F83555"/>
    <w:rsid w:val="00F84445"/>
    <w:rsid w:val="00F84F1F"/>
    <w:rsid w:val="00F8601B"/>
    <w:rsid w:val="00F93BEF"/>
    <w:rsid w:val="00F93F47"/>
    <w:rsid w:val="00F94D5B"/>
    <w:rsid w:val="00F94EE0"/>
    <w:rsid w:val="00FA36E0"/>
    <w:rsid w:val="00FA497C"/>
    <w:rsid w:val="00FA5A4E"/>
    <w:rsid w:val="00FA7C0B"/>
    <w:rsid w:val="00FA7C11"/>
    <w:rsid w:val="00FB2735"/>
    <w:rsid w:val="00FB5B8E"/>
    <w:rsid w:val="00FC1180"/>
    <w:rsid w:val="00FC1613"/>
    <w:rsid w:val="00FC315C"/>
    <w:rsid w:val="00FC5249"/>
    <w:rsid w:val="00FC6CF3"/>
    <w:rsid w:val="00FD1B0C"/>
    <w:rsid w:val="00FD2B46"/>
    <w:rsid w:val="00FD2CD1"/>
    <w:rsid w:val="00FE1002"/>
    <w:rsid w:val="00FE382E"/>
    <w:rsid w:val="00FE6F71"/>
    <w:rsid w:val="00FE7199"/>
    <w:rsid w:val="00FF1672"/>
    <w:rsid w:val="00FF18DF"/>
    <w:rsid w:val="00FF44FB"/>
    <w:rsid w:val="00FF4B38"/>
    <w:rsid w:val="00FF6790"/>
    <w:rsid w:val="00FF71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454"/>
    <w:pPr>
      <w:spacing w:after="0" w:line="240" w:lineRule="auto"/>
    </w:pPr>
    <w:rPr>
      <w:rFonts w:ascii="Times New Roman" w:eastAsia="Times New Roman" w:hAnsi="Times New Roman" w:cs="Times New Roman"/>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38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EC09F1"/>
    <w:pPr>
      <w:spacing w:before="100" w:beforeAutospacing="1" w:after="100" w:afterAutospacing="1"/>
    </w:pPr>
    <w:rPr>
      <w:rFonts w:eastAsia="Calibri"/>
      <w:sz w:val="24"/>
      <w:szCs w:val="20"/>
      <w:lang w:val="x-none" w:eastAsia="x-none"/>
    </w:rPr>
  </w:style>
  <w:style w:type="character" w:customStyle="1" w:styleId="NormalWebChar">
    <w:name w:val="Normal (Web) Char"/>
    <w:link w:val="NormalWeb"/>
    <w:locked/>
    <w:rsid w:val="00EC09F1"/>
    <w:rPr>
      <w:rFonts w:ascii="Times New Roman" w:eastAsia="Calibri" w:hAnsi="Times New Roman" w:cs="Times New Roman"/>
      <w:sz w:val="24"/>
      <w:szCs w:val="20"/>
      <w:lang w:val="x-none" w:eastAsia="x-none"/>
    </w:rPr>
  </w:style>
  <w:style w:type="paragraph" w:styleId="FootnoteText">
    <w:name w:val="footnote text"/>
    <w:basedOn w:val="Normal"/>
    <w:link w:val="FootnoteTextChar"/>
    <w:uiPriority w:val="99"/>
    <w:unhideWhenUsed/>
    <w:rsid w:val="00EC09F1"/>
    <w:pPr>
      <w:jc w:val="both"/>
    </w:pPr>
    <w:rPr>
      <w:rFonts w:eastAsiaTheme="minorEastAsia" w:cstheme="minorBidi"/>
      <w:sz w:val="20"/>
      <w:szCs w:val="20"/>
      <w:lang w:eastAsia="ko-KR"/>
    </w:rPr>
  </w:style>
  <w:style w:type="character" w:customStyle="1" w:styleId="FootnoteTextChar">
    <w:name w:val="Footnote Text Char"/>
    <w:basedOn w:val="DefaultParagraphFont"/>
    <w:link w:val="FootnoteText"/>
    <w:uiPriority w:val="99"/>
    <w:rsid w:val="00EC09F1"/>
    <w:rPr>
      <w:rFonts w:ascii="Times New Roman" w:hAnsi="Times New Roman"/>
      <w:sz w:val="20"/>
      <w:szCs w:val="20"/>
    </w:rPr>
  </w:style>
  <w:style w:type="character" w:styleId="FootnoteReference">
    <w:name w:val="footnote reference"/>
    <w:basedOn w:val="DefaultParagraphFont"/>
    <w:uiPriority w:val="99"/>
    <w:semiHidden/>
    <w:unhideWhenUsed/>
    <w:rsid w:val="00EC09F1"/>
    <w:rPr>
      <w:vertAlign w:val="superscript"/>
    </w:rPr>
  </w:style>
  <w:style w:type="character" w:styleId="Emphasis">
    <w:name w:val="Emphasis"/>
    <w:basedOn w:val="DefaultParagraphFont"/>
    <w:uiPriority w:val="20"/>
    <w:qFormat/>
    <w:rsid w:val="006A39C5"/>
    <w:rPr>
      <w:i/>
      <w:iCs/>
    </w:rPr>
  </w:style>
  <w:style w:type="character" w:styleId="Hyperlink">
    <w:name w:val="Hyperlink"/>
    <w:basedOn w:val="DefaultParagraphFont"/>
    <w:uiPriority w:val="99"/>
    <w:semiHidden/>
    <w:unhideWhenUsed/>
    <w:rsid w:val="0097560C"/>
    <w:rPr>
      <w:color w:val="0000FF"/>
      <w:u w:val="single"/>
    </w:rPr>
  </w:style>
  <w:style w:type="paragraph" w:styleId="Header">
    <w:name w:val="header"/>
    <w:basedOn w:val="Normal"/>
    <w:link w:val="HeaderChar"/>
    <w:uiPriority w:val="99"/>
    <w:unhideWhenUsed/>
    <w:rsid w:val="0090383A"/>
    <w:pPr>
      <w:tabs>
        <w:tab w:val="center" w:pos="4680"/>
        <w:tab w:val="right" w:pos="9360"/>
      </w:tabs>
    </w:pPr>
  </w:style>
  <w:style w:type="character" w:customStyle="1" w:styleId="HeaderChar">
    <w:name w:val="Header Char"/>
    <w:basedOn w:val="DefaultParagraphFont"/>
    <w:link w:val="Header"/>
    <w:uiPriority w:val="99"/>
    <w:rsid w:val="0090383A"/>
    <w:rPr>
      <w:rFonts w:ascii="Times New Roman" w:eastAsia="Times New Roman" w:hAnsi="Times New Roman" w:cs="Times New Roman"/>
      <w:sz w:val="28"/>
      <w:szCs w:val="28"/>
      <w:lang w:eastAsia="en-US"/>
    </w:rPr>
  </w:style>
  <w:style w:type="paragraph" w:styleId="Footer">
    <w:name w:val="footer"/>
    <w:basedOn w:val="Normal"/>
    <w:link w:val="FooterChar"/>
    <w:uiPriority w:val="99"/>
    <w:unhideWhenUsed/>
    <w:rsid w:val="0090383A"/>
    <w:pPr>
      <w:tabs>
        <w:tab w:val="center" w:pos="4680"/>
        <w:tab w:val="right" w:pos="9360"/>
      </w:tabs>
    </w:pPr>
  </w:style>
  <w:style w:type="character" w:customStyle="1" w:styleId="FooterChar">
    <w:name w:val="Footer Char"/>
    <w:basedOn w:val="DefaultParagraphFont"/>
    <w:link w:val="Footer"/>
    <w:uiPriority w:val="99"/>
    <w:rsid w:val="0090383A"/>
    <w:rPr>
      <w:rFonts w:ascii="Times New Roman" w:eastAsia="Times New Roman" w:hAnsi="Times New Roman" w:cs="Times New Roman"/>
      <w:sz w:val="28"/>
      <w:szCs w:val="28"/>
      <w:lang w:eastAsia="en-US"/>
    </w:rPr>
  </w:style>
  <w:style w:type="paragraph" w:customStyle="1" w:styleId="CharCharCharCharCharCharChar">
    <w:name w:val="Char Char Char Char Char Char Char"/>
    <w:basedOn w:val="Normal"/>
    <w:semiHidden/>
    <w:rsid w:val="00266A8F"/>
    <w:pPr>
      <w:spacing w:after="160" w:line="240" w:lineRule="exact"/>
    </w:pPr>
    <w:rPr>
      <w:rFonts w:ascii="Arial" w:hAnsi="Arial" w:cs="Arial"/>
      <w:sz w:val="22"/>
      <w:szCs w:val="22"/>
    </w:rPr>
  </w:style>
  <w:style w:type="paragraph" w:customStyle="1" w:styleId="Default">
    <w:name w:val="Default"/>
    <w:rsid w:val="009A234B"/>
    <w:pPr>
      <w:widowControl w:val="0"/>
      <w:autoSpaceDN w:val="0"/>
      <w:adjustRightInd w:val="0"/>
      <w:spacing w:after="0" w:line="240" w:lineRule="auto"/>
    </w:pPr>
    <w:rPr>
      <w:rFonts w:ascii="Times New Roman" w:eastAsia="Times New Roman" w:hAnsi="Times New Roman" w:cs="Times New Roman"/>
      <w:kern w:val="1"/>
      <w:sz w:val="28"/>
      <w:szCs w:val="28"/>
      <w:lang w:eastAsia="en-US"/>
    </w:rPr>
  </w:style>
  <w:style w:type="paragraph" w:styleId="EndnoteText">
    <w:name w:val="endnote text"/>
    <w:basedOn w:val="Normal"/>
    <w:link w:val="EndnoteTextChar"/>
    <w:uiPriority w:val="99"/>
    <w:semiHidden/>
    <w:unhideWhenUsed/>
    <w:rsid w:val="004F6580"/>
    <w:rPr>
      <w:sz w:val="20"/>
      <w:szCs w:val="20"/>
    </w:rPr>
  </w:style>
  <w:style w:type="character" w:customStyle="1" w:styleId="EndnoteTextChar">
    <w:name w:val="Endnote Text Char"/>
    <w:basedOn w:val="DefaultParagraphFont"/>
    <w:link w:val="EndnoteText"/>
    <w:uiPriority w:val="99"/>
    <w:semiHidden/>
    <w:rsid w:val="004F6580"/>
    <w:rPr>
      <w:rFonts w:ascii="Times New Roman" w:eastAsia="Times New Roman" w:hAnsi="Times New Roman" w:cs="Times New Roman"/>
      <w:sz w:val="20"/>
      <w:szCs w:val="20"/>
      <w:lang w:eastAsia="en-US"/>
    </w:rPr>
  </w:style>
  <w:style w:type="character" w:styleId="EndnoteReference">
    <w:name w:val="endnote reference"/>
    <w:basedOn w:val="DefaultParagraphFont"/>
    <w:uiPriority w:val="99"/>
    <w:semiHidden/>
    <w:unhideWhenUsed/>
    <w:rsid w:val="004F6580"/>
    <w:rPr>
      <w:vertAlign w:val="superscript"/>
    </w:rPr>
  </w:style>
  <w:style w:type="paragraph" w:customStyle="1" w:styleId="CharCharCharChar">
    <w:name w:val="Char Char Char Char"/>
    <w:basedOn w:val="Normal"/>
    <w:semiHidden/>
    <w:rsid w:val="002100B5"/>
    <w:pPr>
      <w:spacing w:after="160" w:line="240" w:lineRule="exact"/>
    </w:pPr>
    <w:rPr>
      <w:rFonts w:ascii="Arial" w:hAnsi="Arial"/>
      <w:sz w:val="22"/>
      <w:szCs w:val="22"/>
    </w:rPr>
  </w:style>
  <w:style w:type="paragraph" w:customStyle="1" w:styleId="NormalTimesNewRoman">
    <w:name w:val="Normal + Times New Roman"/>
    <w:aliases w:val="Justified,First line:  0.63 cm,Line spacing:  Exa..."/>
    <w:basedOn w:val="Normal"/>
    <w:rsid w:val="002100B5"/>
    <w:pPr>
      <w:spacing w:line="380" w:lineRule="exact"/>
      <w:ind w:firstLine="360"/>
      <w:jc w:val="both"/>
    </w:pPr>
  </w:style>
  <w:style w:type="paragraph" w:styleId="ListParagraph">
    <w:name w:val="List Paragraph"/>
    <w:basedOn w:val="Normal"/>
    <w:uiPriority w:val="34"/>
    <w:qFormat/>
    <w:rsid w:val="003F52DF"/>
    <w:pPr>
      <w:ind w:left="720"/>
      <w:contextualSpacing/>
    </w:pPr>
  </w:style>
  <w:style w:type="character" w:customStyle="1" w:styleId="NormalWebChar1">
    <w:name w:val="Normal (Web) Char1"/>
    <w:aliases w:val="Normal (Web) Char Char"/>
    <w:locked/>
    <w:rsid w:val="00EA1054"/>
    <w:rPr>
      <w:sz w:val="24"/>
      <w:szCs w:val="24"/>
      <w:lang w:val="en-US" w:eastAsia="en-US" w:bidi="ar-SA"/>
    </w:rPr>
  </w:style>
  <w:style w:type="character" w:customStyle="1" w:styleId="apple-converted-space">
    <w:name w:val="apple-converted-space"/>
    <w:rsid w:val="006605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454"/>
    <w:pPr>
      <w:spacing w:after="0" w:line="240" w:lineRule="auto"/>
    </w:pPr>
    <w:rPr>
      <w:rFonts w:ascii="Times New Roman" w:eastAsia="Times New Roman" w:hAnsi="Times New Roman" w:cs="Times New Roman"/>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38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EC09F1"/>
    <w:pPr>
      <w:spacing w:before="100" w:beforeAutospacing="1" w:after="100" w:afterAutospacing="1"/>
    </w:pPr>
    <w:rPr>
      <w:rFonts w:eastAsia="Calibri"/>
      <w:sz w:val="24"/>
      <w:szCs w:val="20"/>
      <w:lang w:val="x-none" w:eastAsia="x-none"/>
    </w:rPr>
  </w:style>
  <w:style w:type="character" w:customStyle="1" w:styleId="NormalWebChar">
    <w:name w:val="Normal (Web) Char"/>
    <w:link w:val="NormalWeb"/>
    <w:locked/>
    <w:rsid w:val="00EC09F1"/>
    <w:rPr>
      <w:rFonts w:ascii="Times New Roman" w:eastAsia="Calibri" w:hAnsi="Times New Roman" w:cs="Times New Roman"/>
      <w:sz w:val="24"/>
      <w:szCs w:val="20"/>
      <w:lang w:val="x-none" w:eastAsia="x-none"/>
    </w:rPr>
  </w:style>
  <w:style w:type="paragraph" w:styleId="FootnoteText">
    <w:name w:val="footnote text"/>
    <w:basedOn w:val="Normal"/>
    <w:link w:val="FootnoteTextChar"/>
    <w:uiPriority w:val="99"/>
    <w:unhideWhenUsed/>
    <w:rsid w:val="00EC09F1"/>
    <w:pPr>
      <w:jc w:val="both"/>
    </w:pPr>
    <w:rPr>
      <w:rFonts w:eastAsiaTheme="minorEastAsia" w:cstheme="minorBidi"/>
      <w:sz w:val="20"/>
      <w:szCs w:val="20"/>
      <w:lang w:eastAsia="ko-KR"/>
    </w:rPr>
  </w:style>
  <w:style w:type="character" w:customStyle="1" w:styleId="FootnoteTextChar">
    <w:name w:val="Footnote Text Char"/>
    <w:basedOn w:val="DefaultParagraphFont"/>
    <w:link w:val="FootnoteText"/>
    <w:uiPriority w:val="99"/>
    <w:rsid w:val="00EC09F1"/>
    <w:rPr>
      <w:rFonts w:ascii="Times New Roman" w:hAnsi="Times New Roman"/>
      <w:sz w:val="20"/>
      <w:szCs w:val="20"/>
    </w:rPr>
  </w:style>
  <w:style w:type="character" w:styleId="FootnoteReference">
    <w:name w:val="footnote reference"/>
    <w:basedOn w:val="DefaultParagraphFont"/>
    <w:uiPriority w:val="99"/>
    <w:semiHidden/>
    <w:unhideWhenUsed/>
    <w:rsid w:val="00EC09F1"/>
    <w:rPr>
      <w:vertAlign w:val="superscript"/>
    </w:rPr>
  </w:style>
  <w:style w:type="character" w:styleId="Emphasis">
    <w:name w:val="Emphasis"/>
    <w:basedOn w:val="DefaultParagraphFont"/>
    <w:uiPriority w:val="20"/>
    <w:qFormat/>
    <w:rsid w:val="006A39C5"/>
    <w:rPr>
      <w:i/>
      <w:iCs/>
    </w:rPr>
  </w:style>
  <w:style w:type="character" w:styleId="Hyperlink">
    <w:name w:val="Hyperlink"/>
    <w:basedOn w:val="DefaultParagraphFont"/>
    <w:uiPriority w:val="99"/>
    <w:semiHidden/>
    <w:unhideWhenUsed/>
    <w:rsid w:val="0097560C"/>
    <w:rPr>
      <w:color w:val="0000FF"/>
      <w:u w:val="single"/>
    </w:rPr>
  </w:style>
  <w:style w:type="paragraph" w:styleId="Header">
    <w:name w:val="header"/>
    <w:basedOn w:val="Normal"/>
    <w:link w:val="HeaderChar"/>
    <w:uiPriority w:val="99"/>
    <w:unhideWhenUsed/>
    <w:rsid w:val="0090383A"/>
    <w:pPr>
      <w:tabs>
        <w:tab w:val="center" w:pos="4680"/>
        <w:tab w:val="right" w:pos="9360"/>
      </w:tabs>
    </w:pPr>
  </w:style>
  <w:style w:type="character" w:customStyle="1" w:styleId="HeaderChar">
    <w:name w:val="Header Char"/>
    <w:basedOn w:val="DefaultParagraphFont"/>
    <w:link w:val="Header"/>
    <w:uiPriority w:val="99"/>
    <w:rsid w:val="0090383A"/>
    <w:rPr>
      <w:rFonts w:ascii="Times New Roman" w:eastAsia="Times New Roman" w:hAnsi="Times New Roman" w:cs="Times New Roman"/>
      <w:sz w:val="28"/>
      <w:szCs w:val="28"/>
      <w:lang w:eastAsia="en-US"/>
    </w:rPr>
  </w:style>
  <w:style w:type="paragraph" w:styleId="Footer">
    <w:name w:val="footer"/>
    <w:basedOn w:val="Normal"/>
    <w:link w:val="FooterChar"/>
    <w:uiPriority w:val="99"/>
    <w:unhideWhenUsed/>
    <w:rsid w:val="0090383A"/>
    <w:pPr>
      <w:tabs>
        <w:tab w:val="center" w:pos="4680"/>
        <w:tab w:val="right" w:pos="9360"/>
      </w:tabs>
    </w:pPr>
  </w:style>
  <w:style w:type="character" w:customStyle="1" w:styleId="FooterChar">
    <w:name w:val="Footer Char"/>
    <w:basedOn w:val="DefaultParagraphFont"/>
    <w:link w:val="Footer"/>
    <w:uiPriority w:val="99"/>
    <w:rsid w:val="0090383A"/>
    <w:rPr>
      <w:rFonts w:ascii="Times New Roman" w:eastAsia="Times New Roman" w:hAnsi="Times New Roman" w:cs="Times New Roman"/>
      <w:sz w:val="28"/>
      <w:szCs w:val="28"/>
      <w:lang w:eastAsia="en-US"/>
    </w:rPr>
  </w:style>
  <w:style w:type="paragraph" w:customStyle="1" w:styleId="CharCharCharCharCharCharChar">
    <w:name w:val="Char Char Char Char Char Char Char"/>
    <w:basedOn w:val="Normal"/>
    <w:semiHidden/>
    <w:rsid w:val="00266A8F"/>
    <w:pPr>
      <w:spacing w:after="160" w:line="240" w:lineRule="exact"/>
    </w:pPr>
    <w:rPr>
      <w:rFonts w:ascii="Arial" w:hAnsi="Arial" w:cs="Arial"/>
      <w:sz w:val="22"/>
      <w:szCs w:val="22"/>
    </w:rPr>
  </w:style>
  <w:style w:type="paragraph" w:customStyle="1" w:styleId="Default">
    <w:name w:val="Default"/>
    <w:rsid w:val="009A234B"/>
    <w:pPr>
      <w:widowControl w:val="0"/>
      <w:autoSpaceDN w:val="0"/>
      <w:adjustRightInd w:val="0"/>
      <w:spacing w:after="0" w:line="240" w:lineRule="auto"/>
    </w:pPr>
    <w:rPr>
      <w:rFonts w:ascii="Times New Roman" w:eastAsia="Times New Roman" w:hAnsi="Times New Roman" w:cs="Times New Roman"/>
      <w:kern w:val="1"/>
      <w:sz w:val="28"/>
      <w:szCs w:val="28"/>
      <w:lang w:eastAsia="en-US"/>
    </w:rPr>
  </w:style>
  <w:style w:type="paragraph" w:styleId="EndnoteText">
    <w:name w:val="endnote text"/>
    <w:basedOn w:val="Normal"/>
    <w:link w:val="EndnoteTextChar"/>
    <w:uiPriority w:val="99"/>
    <w:semiHidden/>
    <w:unhideWhenUsed/>
    <w:rsid w:val="004F6580"/>
    <w:rPr>
      <w:sz w:val="20"/>
      <w:szCs w:val="20"/>
    </w:rPr>
  </w:style>
  <w:style w:type="character" w:customStyle="1" w:styleId="EndnoteTextChar">
    <w:name w:val="Endnote Text Char"/>
    <w:basedOn w:val="DefaultParagraphFont"/>
    <w:link w:val="EndnoteText"/>
    <w:uiPriority w:val="99"/>
    <w:semiHidden/>
    <w:rsid w:val="004F6580"/>
    <w:rPr>
      <w:rFonts w:ascii="Times New Roman" w:eastAsia="Times New Roman" w:hAnsi="Times New Roman" w:cs="Times New Roman"/>
      <w:sz w:val="20"/>
      <w:szCs w:val="20"/>
      <w:lang w:eastAsia="en-US"/>
    </w:rPr>
  </w:style>
  <w:style w:type="character" w:styleId="EndnoteReference">
    <w:name w:val="endnote reference"/>
    <w:basedOn w:val="DefaultParagraphFont"/>
    <w:uiPriority w:val="99"/>
    <w:semiHidden/>
    <w:unhideWhenUsed/>
    <w:rsid w:val="004F6580"/>
    <w:rPr>
      <w:vertAlign w:val="superscript"/>
    </w:rPr>
  </w:style>
  <w:style w:type="paragraph" w:customStyle="1" w:styleId="CharCharCharChar">
    <w:name w:val="Char Char Char Char"/>
    <w:basedOn w:val="Normal"/>
    <w:semiHidden/>
    <w:rsid w:val="002100B5"/>
    <w:pPr>
      <w:spacing w:after="160" w:line="240" w:lineRule="exact"/>
    </w:pPr>
    <w:rPr>
      <w:rFonts w:ascii="Arial" w:hAnsi="Arial"/>
      <w:sz w:val="22"/>
      <w:szCs w:val="22"/>
    </w:rPr>
  </w:style>
  <w:style w:type="paragraph" w:customStyle="1" w:styleId="NormalTimesNewRoman">
    <w:name w:val="Normal + Times New Roman"/>
    <w:aliases w:val="Justified,First line:  0.63 cm,Line spacing:  Exa..."/>
    <w:basedOn w:val="Normal"/>
    <w:rsid w:val="002100B5"/>
    <w:pPr>
      <w:spacing w:line="380" w:lineRule="exact"/>
      <w:ind w:firstLine="360"/>
      <w:jc w:val="both"/>
    </w:pPr>
  </w:style>
  <w:style w:type="paragraph" w:styleId="ListParagraph">
    <w:name w:val="List Paragraph"/>
    <w:basedOn w:val="Normal"/>
    <w:uiPriority w:val="34"/>
    <w:qFormat/>
    <w:rsid w:val="003F52DF"/>
    <w:pPr>
      <w:ind w:left="720"/>
      <w:contextualSpacing/>
    </w:pPr>
  </w:style>
  <w:style w:type="character" w:customStyle="1" w:styleId="NormalWebChar1">
    <w:name w:val="Normal (Web) Char1"/>
    <w:aliases w:val="Normal (Web) Char Char"/>
    <w:locked/>
    <w:rsid w:val="00EA1054"/>
    <w:rPr>
      <w:sz w:val="24"/>
      <w:szCs w:val="24"/>
      <w:lang w:val="en-US" w:eastAsia="en-US" w:bidi="ar-SA"/>
    </w:rPr>
  </w:style>
  <w:style w:type="character" w:customStyle="1" w:styleId="apple-converted-space">
    <w:name w:val="apple-converted-space"/>
    <w:rsid w:val="00660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2536">
      <w:bodyDiv w:val="1"/>
      <w:marLeft w:val="0"/>
      <w:marRight w:val="0"/>
      <w:marTop w:val="0"/>
      <w:marBottom w:val="0"/>
      <w:divBdr>
        <w:top w:val="none" w:sz="0" w:space="0" w:color="auto"/>
        <w:left w:val="none" w:sz="0" w:space="0" w:color="auto"/>
        <w:bottom w:val="none" w:sz="0" w:space="0" w:color="auto"/>
        <w:right w:val="none" w:sz="0" w:space="0" w:color="auto"/>
      </w:divBdr>
    </w:div>
    <w:div w:id="276525575">
      <w:bodyDiv w:val="1"/>
      <w:marLeft w:val="0"/>
      <w:marRight w:val="0"/>
      <w:marTop w:val="0"/>
      <w:marBottom w:val="0"/>
      <w:divBdr>
        <w:top w:val="none" w:sz="0" w:space="0" w:color="auto"/>
        <w:left w:val="none" w:sz="0" w:space="0" w:color="auto"/>
        <w:bottom w:val="none" w:sz="0" w:space="0" w:color="auto"/>
        <w:right w:val="none" w:sz="0" w:space="0" w:color="auto"/>
      </w:divBdr>
    </w:div>
    <w:div w:id="579414635">
      <w:bodyDiv w:val="1"/>
      <w:marLeft w:val="0"/>
      <w:marRight w:val="0"/>
      <w:marTop w:val="0"/>
      <w:marBottom w:val="0"/>
      <w:divBdr>
        <w:top w:val="none" w:sz="0" w:space="0" w:color="auto"/>
        <w:left w:val="none" w:sz="0" w:space="0" w:color="auto"/>
        <w:bottom w:val="none" w:sz="0" w:space="0" w:color="auto"/>
        <w:right w:val="none" w:sz="0" w:space="0" w:color="auto"/>
      </w:divBdr>
    </w:div>
    <w:div w:id="136813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ai-nguyen-moi-truong/thong-tu-02-2009-tt-byt-ve-sinh-trong-hoat-dong-mai-tang-hoa-tang-8939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EEB09-8A08-408B-B84A-D8AC7531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33</Pages>
  <Words>8672</Words>
  <Characters>49435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18</cp:revision>
  <dcterms:created xsi:type="dcterms:W3CDTF">2026-03-25T01:48:00Z</dcterms:created>
  <dcterms:modified xsi:type="dcterms:W3CDTF">2026-04-16T09:32:00Z</dcterms:modified>
</cp:coreProperties>
</file>